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tblBorders>
        <w:shd w:val="clear" w:color="auto" w:fill="E8E8E8"/>
        <w:tblLook w:val="04A0" w:firstRow="1" w:lastRow="0" w:firstColumn="1" w:lastColumn="0" w:noHBand="0" w:noVBand="1"/>
      </w:tblPr>
      <w:tblGrid>
        <w:gridCol w:w="6048"/>
      </w:tblGrid>
      <w:tr w:rsidR="003B7910" w:rsidRPr="003B7910" w:rsidTr="00D3418E">
        <w:trPr>
          <w:jc w:val="right"/>
        </w:trPr>
        <w:tc>
          <w:tcPr>
            <w:tcW w:w="6048" w:type="dxa"/>
            <w:shd w:val="clear" w:color="auto" w:fill="E8E8E8"/>
          </w:tcPr>
          <w:p w:rsidR="005F118B" w:rsidRPr="003B7910" w:rsidRDefault="005F118B" w:rsidP="005F118B">
            <w:pPr>
              <w:spacing w:before="60" w:after="60"/>
              <w:jc w:val="center"/>
              <w:rPr>
                <w:b/>
              </w:rPr>
            </w:pPr>
            <w:r w:rsidRPr="003B7910">
              <w:rPr>
                <w:b/>
              </w:rPr>
              <w:t>For Internal Use Only</w:t>
            </w:r>
          </w:p>
          <w:p w:rsidR="005F118B" w:rsidRPr="003B7910" w:rsidRDefault="005F118B" w:rsidP="005F118B">
            <w:pPr>
              <w:tabs>
                <w:tab w:val="left" w:pos="1080"/>
              </w:tabs>
              <w:spacing w:after="120"/>
              <w:rPr>
                <w:sz w:val="16"/>
                <w:szCs w:val="16"/>
              </w:rPr>
            </w:pPr>
            <w:r w:rsidRPr="003B7910">
              <w:rPr>
                <w:b/>
                <w:sz w:val="16"/>
                <w:szCs w:val="16"/>
              </w:rPr>
              <w:t>Study #:</w:t>
            </w:r>
            <w:r w:rsidRPr="003B7910">
              <w:rPr>
                <w:sz w:val="16"/>
                <w:szCs w:val="16"/>
              </w:rPr>
              <w:tab/>
              <w:t>_______</w:t>
            </w:r>
          </w:p>
          <w:p w:rsidR="00D3418E" w:rsidRPr="003B7910" w:rsidRDefault="005F118B" w:rsidP="00D3418E">
            <w:pPr>
              <w:tabs>
                <w:tab w:val="left" w:pos="1080"/>
              </w:tabs>
              <w:ind w:left="1267" w:hanging="1267"/>
              <w:rPr>
                <w:sz w:val="16"/>
                <w:szCs w:val="16"/>
              </w:rPr>
            </w:pPr>
            <w:r w:rsidRPr="003B7910">
              <w:rPr>
                <w:b/>
                <w:sz w:val="16"/>
                <w:szCs w:val="16"/>
              </w:rPr>
              <w:t>Study Type:</w:t>
            </w:r>
            <w:r w:rsidRPr="003B7910">
              <w:rPr>
                <w:sz w:val="16"/>
                <w:szCs w:val="16"/>
              </w:rPr>
              <w:tab/>
            </w:r>
            <w:r w:rsidRPr="003B7910">
              <w:rPr>
                <w:sz w:val="16"/>
                <w:szCs w:val="16"/>
              </w:rPr>
              <w:fldChar w:fldCharType="begin">
                <w:ffData>
                  <w:name w:val="Check1"/>
                  <w:enabled/>
                  <w:calcOnExit w:val="0"/>
                  <w:checkBox>
                    <w:sizeAuto/>
                    <w:default w:val="0"/>
                  </w:checkBox>
                </w:ffData>
              </w:fldChar>
            </w:r>
            <w:r w:rsidRPr="003B7910">
              <w:rPr>
                <w:sz w:val="16"/>
                <w:szCs w:val="16"/>
              </w:rPr>
              <w:instrText xml:space="preserve"> FORMCHECKBOX </w:instrText>
            </w:r>
            <w:r w:rsidR="00536B40">
              <w:rPr>
                <w:sz w:val="16"/>
                <w:szCs w:val="16"/>
              </w:rPr>
            </w:r>
            <w:r w:rsidR="00536B40">
              <w:rPr>
                <w:sz w:val="16"/>
                <w:szCs w:val="16"/>
              </w:rPr>
              <w:fldChar w:fldCharType="separate"/>
            </w:r>
            <w:r w:rsidRPr="003B7910">
              <w:rPr>
                <w:sz w:val="16"/>
                <w:szCs w:val="16"/>
              </w:rPr>
              <w:fldChar w:fldCharType="end"/>
            </w:r>
            <w:r w:rsidRPr="003B7910">
              <w:rPr>
                <w:sz w:val="16"/>
                <w:szCs w:val="16"/>
              </w:rPr>
              <w:t xml:space="preserve">  Ancillary</w:t>
            </w:r>
            <w:r w:rsidRPr="003B7910">
              <w:rPr>
                <w:sz w:val="16"/>
                <w:szCs w:val="16"/>
              </w:rPr>
              <w:tab/>
            </w:r>
            <w:r w:rsidRPr="003B7910">
              <w:rPr>
                <w:sz w:val="16"/>
                <w:szCs w:val="16"/>
              </w:rPr>
              <w:fldChar w:fldCharType="begin">
                <w:ffData>
                  <w:name w:val="Check1"/>
                  <w:enabled/>
                  <w:calcOnExit w:val="0"/>
                  <w:checkBox>
                    <w:sizeAuto/>
                    <w:default w:val="0"/>
                  </w:checkBox>
                </w:ffData>
              </w:fldChar>
            </w:r>
            <w:r w:rsidRPr="003B7910">
              <w:rPr>
                <w:sz w:val="16"/>
                <w:szCs w:val="16"/>
              </w:rPr>
              <w:instrText xml:space="preserve"> FORMCHECKBOX </w:instrText>
            </w:r>
            <w:r w:rsidR="00536B40">
              <w:rPr>
                <w:sz w:val="16"/>
                <w:szCs w:val="16"/>
              </w:rPr>
            </w:r>
            <w:r w:rsidR="00536B40">
              <w:rPr>
                <w:sz w:val="16"/>
                <w:szCs w:val="16"/>
              </w:rPr>
              <w:fldChar w:fldCharType="separate"/>
            </w:r>
            <w:r w:rsidRPr="003B7910">
              <w:rPr>
                <w:sz w:val="16"/>
                <w:szCs w:val="16"/>
              </w:rPr>
              <w:fldChar w:fldCharType="end"/>
            </w:r>
            <w:r w:rsidRPr="003B7910">
              <w:rPr>
                <w:sz w:val="16"/>
                <w:szCs w:val="16"/>
              </w:rPr>
              <w:t xml:space="preserve">  Collaborative</w:t>
            </w:r>
            <w:r w:rsidRPr="003B7910">
              <w:rPr>
                <w:sz w:val="16"/>
                <w:szCs w:val="16"/>
              </w:rPr>
              <w:tab/>
            </w:r>
          </w:p>
          <w:p w:rsidR="005F118B" w:rsidRPr="003B7910" w:rsidRDefault="00D3418E" w:rsidP="00D3418E">
            <w:pPr>
              <w:tabs>
                <w:tab w:val="left" w:pos="1080"/>
              </w:tabs>
              <w:ind w:left="1267" w:hanging="1267"/>
              <w:rPr>
                <w:b/>
              </w:rPr>
            </w:pPr>
            <w:r w:rsidRPr="003B7910">
              <w:rPr>
                <w:sz w:val="16"/>
                <w:szCs w:val="16"/>
              </w:rPr>
              <w:t xml:space="preserve">                           </w:t>
            </w:r>
            <w:r w:rsidR="005F118B" w:rsidRPr="003B7910">
              <w:rPr>
                <w:sz w:val="16"/>
                <w:szCs w:val="16"/>
              </w:rPr>
              <w:fldChar w:fldCharType="begin">
                <w:ffData>
                  <w:name w:val="Check1"/>
                  <w:enabled/>
                  <w:calcOnExit w:val="0"/>
                  <w:checkBox>
                    <w:sizeAuto/>
                    <w:default w:val="0"/>
                  </w:checkBox>
                </w:ffData>
              </w:fldChar>
            </w:r>
            <w:r w:rsidR="005F118B" w:rsidRPr="003B7910">
              <w:rPr>
                <w:sz w:val="16"/>
                <w:szCs w:val="16"/>
              </w:rPr>
              <w:instrText xml:space="preserve"> FORMCHECKBOX </w:instrText>
            </w:r>
            <w:r w:rsidR="00536B40">
              <w:rPr>
                <w:sz w:val="16"/>
                <w:szCs w:val="16"/>
              </w:rPr>
            </w:r>
            <w:r w:rsidR="00536B40">
              <w:rPr>
                <w:sz w:val="16"/>
                <w:szCs w:val="16"/>
              </w:rPr>
              <w:fldChar w:fldCharType="separate"/>
            </w:r>
            <w:r w:rsidR="005F118B" w:rsidRPr="003B7910">
              <w:rPr>
                <w:sz w:val="16"/>
                <w:szCs w:val="16"/>
              </w:rPr>
              <w:fldChar w:fldCharType="end"/>
            </w:r>
            <w:r w:rsidR="005F118B" w:rsidRPr="003B7910">
              <w:rPr>
                <w:sz w:val="16"/>
                <w:szCs w:val="16"/>
              </w:rPr>
              <w:t xml:space="preserve">  Core (funded by WHI Contract)</w:t>
            </w:r>
            <w:r w:rsidR="005F118B" w:rsidRPr="003B7910">
              <w:rPr>
                <w:sz w:val="16"/>
                <w:szCs w:val="16"/>
              </w:rPr>
              <w:tab/>
            </w:r>
            <w:r w:rsidR="005F118B" w:rsidRPr="003B7910">
              <w:rPr>
                <w:sz w:val="16"/>
                <w:szCs w:val="16"/>
              </w:rPr>
              <w:fldChar w:fldCharType="begin">
                <w:ffData>
                  <w:name w:val="Check1"/>
                  <w:enabled/>
                  <w:calcOnExit w:val="0"/>
                  <w:checkBox>
                    <w:sizeAuto/>
                    <w:default w:val="0"/>
                  </w:checkBox>
                </w:ffData>
              </w:fldChar>
            </w:r>
            <w:r w:rsidR="005F118B" w:rsidRPr="003B7910">
              <w:rPr>
                <w:sz w:val="16"/>
                <w:szCs w:val="16"/>
              </w:rPr>
              <w:instrText xml:space="preserve"> FORMCHECKBOX </w:instrText>
            </w:r>
            <w:r w:rsidR="00536B40">
              <w:rPr>
                <w:sz w:val="16"/>
                <w:szCs w:val="16"/>
              </w:rPr>
            </w:r>
            <w:r w:rsidR="00536B40">
              <w:rPr>
                <w:sz w:val="16"/>
                <w:szCs w:val="16"/>
              </w:rPr>
              <w:fldChar w:fldCharType="separate"/>
            </w:r>
            <w:r w:rsidR="005F118B" w:rsidRPr="003B7910">
              <w:rPr>
                <w:sz w:val="16"/>
                <w:szCs w:val="16"/>
              </w:rPr>
              <w:fldChar w:fldCharType="end"/>
            </w:r>
            <w:r w:rsidR="005F118B" w:rsidRPr="003B7910">
              <w:rPr>
                <w:sz w:val="16"/>
                <w:szCs w:val="16"/>
              </w:rPr>
              <w:t xml:space="preserve">  Core (external</w:t>
            </w:r>
            <w:r w:rsidRPr="003B7910">
              <w:rPr>
                <w:sz w:val="16"/>
                <w:szCs w:val="16"/>
              </w:rPr>
              <w:t>ly funded</w:t>
            </w:r>
            <w:r w:rsidR="005F118B" w:rsidRPr="003B7910">
              <w:rPr>
                <w:sz w:val="16"/>
                <w:szCs w:val="16"/>
              </w:rPr>
              <w:t>)</w:t>
            </w:r>
          </w:p>
        </w:tc>
      </w:tr>
    </w:tbl>
    <w:p w:rsidR="00096219" w:rsidRPr="003B7910" w:rsidRDefault="00096219" w:rsidP="0046348C">
      <w:pPr>
        <w:pStyle w:val="BodyText"/>
        <w:ind w:right="-450"/>
        <w:jc w:val="center"/>
        <w:rPr>
          <w:b/>
          <w:sz w:val="24"/>
          <w:szCs w:val="24"/>
        </w:rPr>
      </w:pPr>
    </w:p>
    <w:p w:rsidR="00DD16CE" w:rsidRPr="003B7910" w:rsidRDefault="00713C18" w:rsidP="0046348C">
      <w:pPr>
        <w:pStyle w:val="BodyText"/>
        <w:ind w:right="-450"/>
        <w:jc w:val="center"/>
        <w:rPr>
          <w:b/>
          <w:sz w:val="24"/>
          <w:szCs w:val="24"/>
        </w:rPr>
      </w:pPr>
      <w:r w:rsidRPr="003B7910">
        <w:rPr>
          <w:b/>
          <w:sz w:val="24"/>
          <w:szCs w:val="24"/>
        </w:rPr>
        <w:t xml:space="preserve">WHI </w:t>
      </w:r>
      <w:r w:rsidR="00C95BB1" w:rsidRPr="003B7910">
        <w:rPr>
          <w:b/>
          <w:sz w:val="24"/>
          <w:szCs w:val="24"/>
        </w:rPr>
        <w:t>S</w:t>
      </w:r>
      <w:r w:rsidR="0046348C" w:rsidRPr="003B7910">
        <w:rPr>
          <w:b/>
          <w:sz w:val="24"/>
          <w:szCs w:val="24"/>
        </w:rPr>
        <w:t>TUDY INTAKE FORM FOR CLINICAL COORDINATING CENTER PARTICIPATION AND BUDGET PREPARATION</w:t>
      </w:r>
    </w:p>
    <w:p w:rsidR="0046348C" w:rsidRPr="003B7910" w:rsidRDefault="0046348C" w:rsidP="0046348C">
      <w:pPr>
        <w:pStyle w:val="BodyText"/>
        <w:ind w:right="-450"/>
        <w:jc w:val="center"/>
        <w:rPr>
          <w:sz w:val="16"/>
          <w:szCs w:val="16"/>
        </w:rPr>
      </w:pPr>
    </w:p>
    <w:p w:rsidR="00096219" w:rsidRPr="003B7910" w:rsidRDefault="00096219" w:rsidP="0046348C">
      <w:pPr>
        <w:pStyle w:val="BodyText"/>
        <w:ind w:right="-450"/>
        <w:jc w:val="center"/>
        <w:rPr>
          <w:sz w:val="16"/>
          <w:szCs w:val="16"/>
        </w:rPr>
      </w:pPr>
    </w:p>
    <w:p w:rsidR="00C95BB1" w:rsidRPr="003B7910" w:rsidRDefault="00C95BB1" w:rsidP="00C95BB1">
      <w:pPr>
        <w:pStyle w:val="BodyText2"/>
        <w:rPr>
          <w:b/>
          <w:szCs w:val="24"/>
        </w:rPr>
      </w:pPr>
      <w:r w:rsidRPr="003B7910">
        <w:rPr>
          <w:b/>
          <w:szCs w:val="24"/>
        </w:rPr>
        <w:t>Please pr</w:t>
      </w:r>
      <w:r w:rsidR="007F0C03" w:rsidRPr="003B7910">
        <w:rPr>
          <w:b/>
          <w:szCs w:val="24"/>
        </w:rPr>
        <w:t xml:space="preserve">ovide the following information </w:t>
      </w:r>
      <w:r w:rsidR="00E62D0C" w:rsidRPr="003B7910">
        <w:rPr>
          <w:b/>
          <w:szCs w:val="24"/>
        </w:rPr>
        <w:t xml:space="preserve">to assist the CCC in developing a </w:t>
      </w:r>
      <w:r w:rsidRPr="003B7910">
        <w:rPr>
          <w:b/>
          <w:szCs w:val="24"/>
        </w:rPr>
        <w:t xml:space="preserve">scope of work </w:t>
      </w:r>
      <w:r w:rsidR="00E62D0C" w:rsidRPr="003B7910">
        <w:rPr>
          <w:b/>
          <w:szCs w:val="24"/>
        </w:rPr>
        <w:t>and budget.</w:t>
      </w:r>
    </w:p>
    <w:p w:rsidR="00C95BB1" w:rsidRPr="003B7910" w:rsidRDefault="00C95BB1" w:rsidP="0046348C">
      <w:pPr>
        <w:ind w:right="-360"/>
        <w:rPr>
          <w:sz w:val="16"/>
          <w:szCs w:val="16"/>
        </w:rPr>
      </w:pPr>
    </w:p>
    <w:p w:rsidR="00C95BB1" w:rsidRPr="003B7910" w:rsidRDefault="00F702C1" w:rsidP="00F702C1">
      <w:pPr>
        <w:pStyle w:val="BodyText2"/>
        <w:tabs>
          <w:tab w:val="left" w:pos="360"/>
        </w:tabs>
        <w:spacing w:after="120"/>
        <w:rPr>
          <w:b/>
          <w:i/>
          <w:u w:val="single"/>
        </w:rPr>
      </w:pPr>
      <w:r w:rsidRPr="003B7910">
        <w:rPr>
          <w:b/>
          <w:i/>
          <w:u w:val="single"/>
        </w:rPr>
        <w:t xml:space="preserve">A. </w:t>
      </w:r>
      <w:r w:rsidR="00C95BB1" w:rsidRPr="003B7910">
        <w:rPr>
          <w:b/>
          <w:i/>
          <w:u w:val="single"/>
        </w:rPr>
        <w:t>General</w:t>
      </w:r>
      <w:r w:rsidR="00783EFC" w:rsidRPr="003B7910">
        <w:rPr>
          <w:b/>
          <w:i/>
          <w:u w:val="single"/>
        </w:rPr>
        <w:t xml:space="preserve"> </w:t>
      </w:r>
    </w:p>
    <w:p w:rsidR="00C95BB1" w:rsidRPr="003B7910" w:rsidRDefault="00DD16CE" w:rsidP="003E73E3">
      <w:pPr>
        <w:pStyle w:val="BodyText2"/>
        <w:ind w:left="720" w:hanging="720"/>
        <w:rPr>
          <w:b/>
        </w:rPr>
      </w:pPr>
      <w:r w:rsidRPr="003B7910">
        <w:rPr>
          <w:b/>
        </w:rPr>
        <w:t xml:space="preserve">Today’s </w:t>
      </w:r>
      <w:r w:rsidR="003E73E3" w:rsidRPr="003B7910">
        <w:rPr>
          <w:b/>
        </w:rPr>
        <w:t xml:space="preserve">Date: </w:t>
      </w:r>
      <w:r w:rsidR="009A11A1" w:rsidRPr="003B7910">
        <w:rPr>
          <w:u w:val="single"/>
        </w:rPr>
        <w:fldChar w:fldCharType="begin">
          <w:ffData>
            <w:name w:val="Text75"/>
            <w:enabled/>
            <w:calcOnExit w:val="0"/>
            <w:textInput/>
          </w:ffData>
        </w:fldChar>
      </w:r>
      <w:bookmarkStart w:id="0" w:name="Text75"/>
      <w:r w:rsidR="009A11A1" w:rsidRPr="003B7910">
        <w:rPr>
          <w:u w:val="single"/>
        </w:rPr>
        <w:instrText xml:space="preserve"> FORMTEXT </w:instrText>
      </w:r>
      <w:r w:rsidR="009A11A1" w:rsidRPr="003B7910">
        <w:rPr>
          <w:u w:val="single"/>
        </w:rPr>
      </w:r>
      <w:r w:rsidR="009A11A1" w:rsidRPr="003B7910">
        <w:rPr>
          <w:u w:val="single"/>
        </w:rPr>
        <w:fldChar w:fldCharType="separate"/>
      </w:r>
      <w:r w:rsidR="009A11A1" w:rsidRPr="003B7910">
        <w:rPr>
          <w:noProof/>
          <w:u w:val="single"/>
        </w:rPr>
        <w:t> </w:t>
      </w:r>
      <w:r w:rsidR="009A11A1" w:rsidRPr="003B7910">
        <w:rPr>
          <w:noProof/>
          <w:u w:val="single"/>
        </w:rPr>
        <w:t> </w:t>
      </w:r>
      <w:r w:rsidR="009A11A1" w:rsidRPr="003B7910">
        <w:rPr>
          <w:noProof/>
          <w:u w:val="single"/>
        </w:rPr>
        <w:t> </w:t>
      </w:r>
      <w:r w:rsidR="009A11A1" w:rsidRPr="003B7910">
        <w:rPr>
          <w:noProof/>
          <w:u w:val="single"/>
        </w:rPr>
        <w:t> </w:t>
      </w:r>
      <w:r w:rsidR="009A11A1" w:rsidRPr="003B7910">
        <w:rPr>
          <w:noProof/>
          <w:u w:val="single"/>
        </w:rPr>
        <w:t> </w:t>
      </w:r>
      <w:r w:rsidR="009A11A1" w:rsidRPr="003B7910">
        <w:rPr>
          <w:u w:val="single"/>
        </w:rPr>
        <w:fldChar w:fldCharType="end"/>
      </w:r>
      <w:bookmarkEnd w:id="0"/>
      <w:r w:rsidR="003C1D77" w:rsidRPr="003B7910">
        <w:rPr>
          <w:u w:val="single"/>
        </w:rPr>
        <w:tab/>
      </w:r>
      <w:r w:rsidR="003C1D77" w:rsidRPr="003B7910">
        <w:rPr>
          <w:u w:val="single"/>
        </w:rPr>
        <w:tab/>
      </w:r>
      <w:r w:rsidR="009A11A1" w:rsidRPr="003B7910">
        <w:rPr>
          <w:u w:val="single"/>
        </w:rPr>
        <w:t xml:space="preserve">   </w:t>
      </w:r>
    </w:p>
    <w:p w:rsidR="003E73E3" w:rsidRPr="003B7910" w:rsidRDefault="009A11A1" w:rsidP="003E73E3">
      <w:pPr>
        <w:pStyle w:val="BodyText2"/>
        <w:ind w:left="720" w:hanging="720"/>
        <w:rPr>
          <w:b/>
          <w:sz w:val="16"/>
          <w:szCs w:val="16"/>
        </w:rPr>
      </w:pPr>
      <w:r w:rsidRPr="003B7910">
        <w:rPr>
          <w:b/>
          <w:sz w:val="16"/>
          <w:szCs w:val="16"/>
        </w:rPr>
        <w:t xml:space="preserve">   </w:t>
      </w:r>
    </w:p>
    <w:p w:rsidR="00C95BB1" w:rsidRPr="003B7910" w:rsidRDefault="00C95BB1" w:rsidP="0089500C">
      <w:pPr>
        <w:pStyle w:val="BodyText2"/>
        <w:numPr>
          <w:ilvl w:val="0"/>
          <w:numId w:val="1"/>
        </w:numPr>
        <w:tabs>
          <w:tab w:val="left" w:pos="360"/>
        </w:tabs>
        <w:spacing w:after="120"/>
      </w:pPr>
      <w:r w:rsidRPr="003B7910">
        <w:t>Title of Proposal</w:t>
      </w:r>
      <w:r w:rsidR="001A7316" w:rsidRPr="003B7910">
        <w:t xml:space="preserve"> (as it will be listed on grant submission)</w:t>
      </w:r>
      <w:r w:rsidRPr="003B7910">
        <w:t xml:space="preserve">: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7520DA" w:rsidRPr="003B7910" w:rsidRDefault="007520DA" w:rsidP="007520DA">
      <w:pPr>
        <w:pStyle w:val="BodyText2"/>
      </w:pPr>
      <w:r w:rsidRPr="003B7910">
        <w:t xml:space="preserve">      Does this title differ from your Ancillary Study Committee approved study title? </w:t>
      </w:r>
      <w:r w:rsidRPr="003B7910">
        <w:tab/>
        <w:t xml:space="preserve">Yes </w:t>
      </w:r>
      <w:r w:rsidRPr="003B7910">
        <w:fldChar w:fldCharType="begin">
          <w:ffData>
            <w:name w:val="Check1"/>
            <w:enabled/>
            <w:calcOnExit w:val="0"/>
            <w:checkBox>
              <w:sizeAuto/>
              <w:default w:val="0"/>
            </w:checkBox>
          </w:ffData>
        </w:fldChar>
      </w:r>
      <w:r w:rsidRPr="003B7910">
        <w:instrText xml:space="preserve"> FORMCHECKBOX </w:instrText>
      </w:r>
      <w:r w:rsidR="00536B40">
        <w:fldChar w:fldCharType="separate"/>
      </w:r>
      <w:r w:rsidRPr="003B7910">
        <w:fldChar w:fldCharType="end"/>
      </w:r>
      <w:r w:rsidRPr="003B7910">
        <w:t xml:space="preserve">      No </w:t>
      </w:r>
      <w:r w:rsidRPr="003B7910">
        <w:fldChar w:fldCharType="begin">
          <w:ffData>
            <w:name w:val="Check1"/>
            <w:enabled/>
            <w:calcOnExit w:val="0"/>
            <w:checkBox>
              <w:sizeAuto/>
              <w:default w:val="0"/>
            </w:checkBox>
          </w:ffData>
        </w:fldChar>
      </w:r>
      <w:r w:rsidRPr="003B7910">
        <w:instrText xml:space="preserve"> FORMCHECKBOX </w:instrText>
      </w:r>
      <w:r w:rsidR="00536B40">
        <w:fldChar w:fldCharType="separate"/>
      </w:r>
      <w:r w:rsidRPr="003B7910">
        <w:fldChar w:fldCharType="end"/>
      </w:r>
    </w:p>
    <w:p w:rsidR="007520DA" w:rsidRPr="003B7910" w:rsidRDefault="007520DA" w:rsidP="007520DA">
      <w:pPr>
        <w:pStyle w:val="BodyText2"/>
        <w:tabs>
          <w:tab w:val="left" w:pos="360"/>
        </w:tabs>
        <w:spacing w:after="120"/>
        <w:ind w:left="360"/>
      </w:pPr>
      <w:r w:rsidRPr="003B7910">
        <w:tab/>
        <w:t xml:space="preserve">If ‘Yes’ does your study have any changes in specific aims? </w:t>
      </w:r>
      <w:r w:rsidRPr="003B7910">
        <w:tab/>
        <w:t xml:space="preserve">Yes </w:t>
      </w:r>
      <w:r w:rsidRPr="003B7910">
        <w:fldChar w:fldCharType="begin">
          <w:ffData>
            <w:name w:val="Check1"/>
            <w:enabled/>
            <w:calcOnExit w:val="0"/>
            <w:checkBox>
              <w:sizeAuto/>
              <w:default w:val="0"/>
            </w:checkBox>
          </w:ffData>
        </w:fldChar>
      </w:r>
      <w:r w:rsidRPr="003B7910">
        <w:instrText xml:space="preserve"> FORMCHECKBOX </w:instrText>
      </w:r>
      <w:r w:rsidR="00536B40">
        <w:fldChar w:fldCharType="separate"/>
      </w:r>
      <w:r w:rsidRPr="003B7910">
        <w:fldChar w:fldCharType="end"/>
      </w:r>
      <w:r w:rsidRPr="003B7910">
        <w:t xml:space="preserve">      No </w:t>
      </w:r>
      <w:r w:rsidRPr="003B7910">
        <w:fldChar w:fldCharType="begin">
          <w:ffData>
            <w:name w:val="Check1"/>
            <w:enabled/>
            <w:calcOnExit w:val="0"/>
            <w:checkBox>
              <w:sizeAuto/>
              <w:default w:val="0"/>
            </w:checkBox>
          </w:ffData>
        </w:fldChar>
      </w:r>
      <w:r w:rsidRPr="003B7910">
        <w:instrText xml:space="preserve"> FORMCHECKBOX </w:instrText>
      </w:r>
      <w:r w:rsidR="00536B40">
        <w:fldChar w:fldCharType="separate"/>
      </w:r>
      <w:r w:rsidRPr="003B7910">
        <w:fldChar w:fldCharType="end"/>
      </w:r>
    </w:p>
    <w:p w:rsidR="00F42C39" w:rsidRPr="003B7910" w:rsidRDefault="00C95BB1" w:rsidP="00D3418E">
      <w:pPr>
        <w:pStyle w:val="BodyText2"/>
        <w:numPr>
          <w:ilvl w:val="0"/>
          <w:numId w:val="1"/>
        </w:numPr>
        <w:tabs>
          <w:tab w:val="left" w:pos="360"/>
        </w:tabs>
        <w:spacing w:after="120"/>
      </w:pPr>
      <w:r w:rsidRPr="003B7910">
        <w:t>Principal Investigator:</w:t>
      </w:r>
      <w:r w:rsidR="006A5AE6" w:rsidRPr="003B7910">
        <w:rPr>
          <w:u w:val="single"/>
        </w:rPr>
        <w:t xml:space="preserve">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D32F35" w:rsidRPr="003B7910">
        <w:tab/>
      </w:r>
    </w:p>
    <w:p w:rsidR="00F42C39" w:rsidRPr="003B7910" w:rsidRDefault="00D32F35" w:rsidP="00F42C39">
      <w:pPr>
        <w:pStyle w:val="BodyText2"/>
        <w:tabs>
          <w:tab w:val="left" w:pos="360"/>
        </w:tabs>
        <w:spacing w:after="120"/>
        <w:ind w:left="360"/>
      </w:pPr>
      <w:r w:rsidRPr="003B7910">
        <w:t xml:space="preserve">Institution: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D3418E" w:rsidRPr="003B7910">
        <w:tab/>
        <w:t xml:space="preserve">     </w:t>
      </w:r>
    </w:p>
    <w:p w:rsidR="00476C7D" w:rsidRPr="003B7910" w:rsidRDefault="00476C7D" w:rsidP="004F3B68">
      <w:pPr>
        <w:pStyle w:val="BodyText2"/>
        <w:tabs>
          <w:tab w:val="left" w:pos="360"/>
        </w:tabs>
        <w:spacing w:afterLines="60" w:after="144"/>
        <w:ind w:left="360"/>
      </w:pPr>
      <w:r w:rsidRPr="003B7910">
        <w:t xml:space="preserve">Address: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F42C39" w:rsidRPr="003B7910" w:rsidRDefault="00F42C39" w:rsidP="00F42C39">
      <w:pPr>
        <w:pStyle w:val="BodyText2"/>
        <w:tabs>
          <w:tab w:val="left" w:pos="360"/>
        </w:tabs>
        <w:spacing w:after="120"/>
        <w:ind w:left="360"/>
      </w:pPr>
      <w:r w:rsidRPr="003B7910">
        <w:t xml:space="preserve">Email: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C95BB1" w:rsidRPr="003B7910" w:rsidRDefault="00C95BB1" w:rsidP="004F3B68">
      <w:pPr>
        <w:pStyle w:val="BodyText2"/>
        <w:tabs>
          <w:tab w:val="left" w:pos="360"/>
        </w:tabs>
        <w:spacing w:afterLines="60" w:after="144"/>
        <w:ind w:left="360"/>
        <w:rPr>
          <w:u w:val="single"/>
        </w:rPr>
      </w:pPr>
      <w:r w:rsidRPr="003B7910">
        <w:t xml:space="preserve">Phone: </w:t>
      </w:r>
      <w:r w:rsidR="003C1D77" w:rsidRPr="003B7910">
        <w:rPr>
          <w:u w:val="single"/>
        </w:rPr>
        <w:tab/>
      </w:r>
      <w:r w:rsidR="003C1D77" w:rsidRPr="003B7910">
        <w:rPr>
          <w:u w:val="single"/>
        </w:rPr>
        <w:tab/>
      </w:r>
      <w:r w:rsidR="003C1D77" w:rsidRPr="003B7910">
        <w:rPr>
          <w:u w:val="single"/>
        </w:rPr>
        <w:tab/>
      </w:r>
    </w:p>
    <w:p w:rsidR="000C622F" w:rsidRPr="003B7910" w:rsidRDefault="000C622F" w:rsidP="004F3B68">
      <w:pPr>
        <w:pStyle w:val="BodyText2"/>
        <w:numPr>
          <w:ilvl w:val="0"/>
          <w:numId w:val="1"/>
        </w:numPr>
        <w:tabs>
          <w:tab w:val="left" w:pos="360"/>
        </w:tabs>
        <w:spacing w:afterLines="60" w:after="144"/>
      </w:pPr>
      <w:r w:rsidRPr="003B7910">
        <w:t xml:space="preserve">Grants Administrator (or administrative contact):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0C622F" w:rsidRPr="003B7910" w:rsidRDefault="000C622F" w:rsidP="004F3B68">
      <w:pPr>
        <w:pStyle w:val="BodyText2"/>
        <w:numPr>
          <w:ilvl w:val="12"/>
          <w:numId w:val="0"/>
        </w:numPr>
        <w:tabs>
          <w:tab w:val="left" w:pos="360"/>
        </w:tabs>
        <w:spacing w:afterLines="60" w:after="144"/>
        <w:ind w:left="360"/>
        <w:rPr>
          <w:u w:val="single"/>
        </w:rPr>
      </w:pPr>
      <w:r w:rsidRPr="003B7910">
        <w:t xml:space="preserve">Email: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F42C39" w:rsidRPr="003B7910" w:rsidRDefault="00F42C39" w:rsidP="00F42C39">
      <w:pPr>
        <w:pStyle w:val="BodyText2"/>
        <w:tabs>
          <w:tab w:val="left" w:pos="360"/>
        </w:tabs>
        <w:spacing w:afterLines="60" w:after="144"/>
        <w:ind w:left="360"/>
      </w:pPr>
      <w:r w:rsidRPr="003B7910">
        <w:t xml:space="preserve">Phone: </w:t>
      </w:r>
      <w:r w:rsidR="003C1D77" w:rsidRPr="003B7910">
        <w:rPr>
          <w:u w:val="single"/>
        </w:rPr>
        <w:tab/>
      </w:r>
      <w:r w:rsidR="003C1D77" w:rsidRPr="003B7910">
        <w:rPr>
          <w:u w:val="single"/>
        </w:rPr>
        <w:tab/>
      </w:r>
      <w:r w:rsidR="003C1D77" w:rsidRPr="003B7910">
        <w:rPr>
          <w:u w:val="single"/>
        </w:rPr>
        <w:tab/>
      </w:r>
    </w:p>
    <w:p w:rsidR="00C95BB1" w:rsidRPr="003B7910" w:rsidRDefault="00C95BB1" w:rsidP="00096D65">
      <w:pPr>
        <w:pStyle w:val="BodyText2"/>
        <w:numPr>
          <w:ilvl w:val="0"/>
          <w:numId w:val="1"/>
        </w:numPr>
        <w:tabs>
          <w:tab w:val="left" w:pos="360"/>
        </w:tabs>
        <w:spacing w:after="120"/>
      </w:pPr>
      <w:r w:rsidRPr="003B7910">
        <w:t xml:space="preserve">Sponsoring WHI PI: </w:t>
      </w:r>
      <w:r w:rsidR="003C1D77" w:rsidRPr="003B7910">
        <w:rPr>
          <w:u w:val="single"/>
        </w:rPr>
        <w:tab/>
      </w:r>
      <w:r w:rsidR="003C1D77" w:rsidRPr="003B7910">
        <w:rPr>
          <w:u w:val="single"/>
        </w:rPr>
        <w:tab/>
      </w:r>
      <w:r w:rsidR="003C1D77" w:rsidRPr="003B7910">
        <w:rPr>
          <w:u w:val="single"/>
        </w:rPr>
        <w:tab/>
      </w:r>
      <w:r w:rsidR="003C1D77" w:rsidRPr="003B7910">
        <w:rPr>
          <w:u w:val="single"/>
        </w:rPr>
        <w:tab/>
      </w:r>
      <w:r w:rsidR="003C1D77" w:rsidRPr="003B7910">
        <w:rPr>
          <w:u w:val="single"/>
        </w:rPr>
        <w:tab/>
      </w:r>
    </w:p>
    <w:p w:rsidR="0046348C" w:rsidRPr="003B7910" w:rsidRDefault="00B81F52" w:rsidP="004F3B68">
      <w:pPr>
        <w:pStyle w:val="BodyText2"/>
        <w:numPr>
          <w:ilvl w:val="0"/>
          <w:numId w:val="1"/>
        </w:numPr>
        <w:tabs>
          <w:tab w:val="left" w:pos="360"/>
        </w:tabs>
      </w:pPr>
      <w:r w:rsidRPr="003B7910">
        <w:t xml:space="preserve">Proposed </w:t>
      </w:r>
      <w:r w:rsidR="00D77DFF" w:rsidRPr="003B7910">
        <w:t>project period (mm/</w:t>
      </w:r>
      <w:proofErr w:type="spellStart"/>
      <w:r w:rsidR="00D77DFF" w:rsidRPr="003B7910">
        <w:t>dd</w:t>
      </w:r>
      <w:proofErr w:type="spellEnd"/>
      <w:r w:rsidR="00D77DFF" w:rsidRPr="003B7910">
        <w:t>/</w:t>
      </w:r>
      <w:proofErr w:type="spellStart"/>
      <w:r w:rsidR="00D77DFF" w:rsidRPr="003B7910">
        <w:t>yy</w:t>
      </w:r>
      <w:proofErr w:type="spellEnd"/>
      <w:r w:rsidR="00D77DFF" w:rsidRPr="003B7910">
        <w:t>)</w:t>
      </w:r>
      <w:r w:rsidRPr="003B7910">
        <w:t xml:space="preserve">: </w:t>
      </w:r>
      <w:r w:rsidR="003C1D77" w:rsidRPr="003B7910">
        <w:rPr>
          <w:u w:val="single"/>
        </w:rPr>
        <w:tab/>
      </w:r>
      <w:r w:rsidR="003C1D77" w:rsidRPr="003B7910">
        <w:rPr>
          <w:u w:val="single"/>
        </w:rPr>
        <w:tab/>
      </w:r>
      <w:r w:rsidR="003C1D77" w:rsidRPr="003B7910">
        <w:rPr>
          <w:u w:val="single"/>
        </w:rPr>
        <w:tab/>
      </w:r>
      <w:r w:rsidR="00DD16CE" w:rsidRPr="003B7910">
        <w:t xml:space="preserve"> </w:t>
      </w:r>
      <w:r w:rsidR="003C1D77" w:rsidRPr="003B7910">
        <w:t xml:space="preserve">   </w:t>
      </w:r>
      <w:r w:rsidRPr="003B7910">
        <w:t>to</w:t>
      </w:r>
      <w:r w:rsidR="003C1D77" w:rsidRPr="003B7910">
        <w:t xml:space="preserve">  </w:t>
      </w:r>
      <w:r w:rsidR="003C1D77" w:rsidRPr="003B7910">
        <w:rPr>
          <w:u w:val="single"/>
        </w:rPr>
        <w:tab/>
      </w:r>
      <w:r w:rsidR="003C1D77" w:rsidRPr="003B7910">
        <w:rPr>
          <w:u w:val="single"/>
        </w:rPr>
        <w:tab/>
      </w:r>
      <w:r w:rsidR="003C1D77" w:rsidRPr="003B7910">
        <w:rPr>
          <w:u w:val="single"/>
        </w:rPr>
        <w:tab/>
      </w:r>
      <w:r w:rsidR="00F304A1" w:rsidRPr="003B7910">
        <w:rPr>
          <w:u w:val="single"/>
        </w:rPr>
        <w:t xml:space="preserve">    </w:t>
      </w:r>
    </w:p>
    <w:p w:rsidR="006C377C" w:rsidRPr="003B7910" w:rsidRDefault="006C377C" w:rsidP="004F3B68">
      <w:pPr>
        <w:pStyle w:val="BodyText2"/>
        <w:tabs>
          <w:tab w:val="left" w:pos="360"/>
        </w:tabs>
        <w:ind w:left="360"/>
      </w:pPr>
    </w:p>
    <w:p w:rsidR="00C9561F" w:rsidRPr="003B7910" w:rsidRDefault="00C9561F" w:rsidP="004F3B68">
      <w:pPr>
        <w:pStyle w:val="BodyText2"/>
        <w:tabs>
          <w:tab w:val="left" w:pos="360"/>
        </w:tabs>
        <w:ind w:left="360"/>
      </w:pPr>
    </w:p>
    <w:p w:rsidR="00B81F52" w:rsidRPr="003B7910" w:rsidRDefault="00F702C1" w:rsidP="00B81F52">
      <w:pPr>
        <w:pStyle w:val="BodyText2"/>
        <w:tabs>
          <w:tab w:val="left" w:pos="360"/>
        </w:tabs>
        <w:spacing w:after="120"/>
        <w:rPr>
          <w:b/>
          <w:i/>
          <w:u w:val="single"/>
        </w:rPr>
      </w:pPr>
      <w:r w:rsidRPr="003B7910">
        <w:rPr>
          <w:b/>
          <w:i/>
          <w:u w:val="single"/>
        </w:rPr>
        <w:t xml:space="preserve">B. </w:t>
      </w:r>
      <w:r w:rsidR="00B81F52" w:rsidRPr="003B7910">
        <w:rPr>
          <w:b/>
          <w:i/>
          <w:u w:val="single"/>
        </w:rPr>
        <w:t>Funding Information</w:t>
      </w:r>
    </w:p>
    <w:p w:rsidR="00C814D3" w:rsidRPr="003B7910" w:rsidRDefault="00B81F52" w:rsidP="004F3B68">
      <w:pPr>
        <w:pStyle w:val="BodyText2"/>
        <w:numPr>
          <w:ilvl w:val="0"/>
          <w:numId w:val="18"/>
        </w:numPr>
        <w:tabs>
          <w:tab w:val="left" w:pos="360"/>
        </w:tabs>
        <w:spacing w:afterLines="60" w:after="144"/>
      </w:pPr>
      <w:r w:rsidRPr="003B7910">
        <w:t xml:space="preserve"> Is this project funded</w:t>
      </w:r>
      <w:r w:rsidR="00C814D3" w:rsidRPr="003B7910">
        <w:t xml:space="preserve"> (Government Agency Comm</w:t>
      </w:r>
      <w:r w:rsidR="00F80FA7" w:rsidRPr="003B7910">
        <w:t xml:space="preserve">itment, </w:t>
      </w:r>
      <w:r w:rsidR="00C814D3" w:rsidRPr="003B7910">
        <w:t>Core WHI fund</w:t>
      </w:r>
      <w:r w:rsidR="00F80FA7" w:rsidRPr="003B7910">
        <w:t>s</w:t>
      </w:r>
      <w:r w:rsidR="00C814D3" w:rsidRPr="003B7910">
        <w:t xml:space="preserve">, </w:t>
      </w:r>
      <w:proofErr w:type="spellStart"/>
      <w:r w:rsidR="00C814D3" w:rsidRPr="003B7910">
        <w:t>etc</w:t>
      </w:r>
      <w:proofErr w:type="spellEnd"/>
      <w:r w:rsidR="00C814D3" w:rsidRPr="003B7910">
        <w:t>)</w:t>
      </w:r>
      <w:r w:rsidRPr="003B7910">
        <w:t xml:space="preserve">? </w:t>
      </w:r>
    </w:p>
    <w:p w:rsidR="00DD16CE" w:rsidRPr="003B7910" w:rsidRDefault="00B81F52" w:rsidP="004F3B68">
      <w:pPr>
        <w:pStyle w:val="BodyText2"/>
        <w:tabs>
          <w:tab w:val="left" w:pos="360"/>
        </w:tabs>
        <w:spacing w:afterLines="60" w:after="144"/>
        <w:ind w:left="720"/>
      </w:pPr>
      <w:r w:rsidRPr="003B7910">
        <w:t xml:space="preserve">Yes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009457F9" w:rsidRPr="003B7910">
        <w:t xml:space="preserve"> </w:t>
      </w:r>
      <w:r w:rsidR="004F3B68" w:rsidRPr="003B7910">
        <w:t xml:space="preserve">    </w:t>
      </w:r>
      <w:r w:rsidR="001866F4" w:rsidRPr="003B7910">
        <w:t>P</w:t>
      </w:r>
      <w:r w:rsidR="00DD16CE" w:rsidRPr="003B7910">
        <w:t xml:space="preserve">lease describe: </w:t>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F42C39" w:rsidRPr="003B7910">
        <w:t xml:space="preserve"> </w:t>
      </w:r>
      <w:r w:rsidR="005A479D" w:rsidRPr="003B7910">
        <w:rPr>
          <w:sz w:val="22"/>
          <w:szCs w:val="22"/>
        </w:rPr>
        <w:t>(skip to Recruitment Requirements)</w:t>
      </w:r>
    </w:p>
    <w:p w:rsidR="00DD16CE" w:rsidRPr="003B7910" w:rsidRDefault="00C814D3" w:rsidP="004F3B68">
      <w:pPr>
        <w:pStyle w:val="BodyText2"/>
        <w:tabs>
          <w:tab w:val="left" w:pos="360"/>
        </w:tabs>
        <w:spacing w:afterLines="60" w:after="144"/>
        <w:ind w:left="720"/>
      </w:pPr>
      <w:r w:rsidRPr="003B7910">
        <w:t xml:space="preserve">No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Pr="003B7910">
        <w:t xml:space="preserve"> </w:t>
      </w:r>
    </w:p>
    <w:p w:rsidR="00F42C39" w:rsidRPr="003B7910" w:rsidRDefault="00C95BB1" w:rsidP="004F3B68">
      <w:pPr>
        <w:pStyle w:val="BodyText2"/>
        <w:numPr>
          <w:ilvl w:val="0"/>
          <w:numId w:val="18"/>
        </w:numPr>
        <w:tabs>
          <w:tab w:val="left" w:pos="360"/>
        </w:tabs>
        <w:spacing w:afterLines="60" w:after="144"/>
      </w:pPr>
      <w:r w:rsidRPr="003B7910">
        <w:t xml:space="preserve">Expected funding agency: </w:t>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22485A" w:rsidRPr="003B7910">
        <w:rPr>
          <w:u w:val="single"/>
        </w:rPr>
        <w:tab/>
      </w:r>
      <w:r w:rsidR="000B0D9A" w:rsidRPr="003B7910">
        <w:t xml:space="preserve"> </w:t>
      </w:r>
      <w:r w:rsidR="00CB45AA" w:rsidRPr="003B7910">
        <w:t xml:space="preserve"> </w:t>
      </w:r>
      <w:r w:rsidR="00D77DFF" w:rsidRPr="003B7910">
        <w:t xml:space="preserve"> </w:t>
      </w:r>
    </w:p>
    <w:p w:rsidR="00C95BB1" w:rsidRPr="003B7910" w:rsidRDefault="00CB45AA" w:rsidP="00F42C39">
      <w:pPr>
        <w:pStyle w:val="BodyText2"/>
        <w:tabs>
          <w:tab w:val="left" w:pos="360"/>
        </w:tabs>
        <w:spacing w:afterLines="60" w:after="144"/>
        <w:ind w:left="360"/>
      </w:pPr>
      <w:r w:rsidRPr="003B7910">
        <w:t>NIH Institute</w:t>
      </w:r>
      <w:r w:rsidR="004F3B68" w:rsidRPr="003B7910">
        <w:t xml:space="preserve"> (if applicable)</w:t>
      </w:r>
      <w:r w:rsidR="0074324D" w:rsidRPr="003B7910">
        <w:t xml:space="preserve">: </w:t>
      </w:r>
      <w:r w:rsidR="0022485A" w:rsidRPr="003B7910">
        <w:rPr>
          <w:u w:val="single"/>
        </w:rPr>
        <w:tab/>
      </w:r>
      <w:r w:rsidR="0022485A" w:rsidRPr="003B7910">
        <w:rPr>
          <w:u w:val="single"/>
        </w:rPr>
        <w:tab/>
      </w:r>
      <w:r w:rsidR="0074324D" w:rsidRPr="003B7910">
        <w:t xml:space="preserve"> </w:t>
      </w:r>
      <w:r w:rsidR="00F42C39" w:rsidRPr="003B7910">
        <w:t xml:space="preserve">              </w:t>
      </w:r>
      <w:r w:rsidRPr="003B7910">
        <w:t xml:space="preserve"> F</w:t>
      </w:r>
      <w:r w:rsidR="00DB0F7C" w:rsidRPr="003B7910">
        <w:t xml:space="preserve">unding submission date: </w:t>
      </w:r>
      <w:r w:rsidR="0022485A" w:rsidRPr="003B7910">
        <w:rPr>
          <w:u w:val="single"/>
        </w:rPr>
        <w:tab/>
      </w:r>
      <w:r w:rsidR="0022485A" w:rsidRPr="003B7910">
        <w:rPr>
          <w:u w:val="single"/>
        </w:rPr>
        <w:tab/>
      </w:r>
      <w:r w:rsidR="0022485A" w:rsidRPr="003B7910">
        <w:rPr>
          <w:u w:val="single"/>
        </w:rPr>
        <w:tab/>
      </w:r>
    </w:p>
    <w:p w:rsidR="00554DFE" w:rsidRPr="003B7910" w:rsidRDefault="0083633F" w:rsidP="004F3B68">
      <w:pPr>
        <w:pStyle w:val="BodyText2"/>
        <w:numPr>
          <w:ilvl w:val="0"/>
          <w:numId w:val="18"/>
        </w:numPr>
        <w:tabs>
          <w:tab w:val="left" w:pos="360"/>
        </w:tabs>
        <w:spacing w:afterLines="60" w:after="144"/>
      </w:pPr>
      <w:r w:rsidRPr="003B7910">
        <w:t>Date f</w:t>
      </w:r>
      <w:r w:rsidR="00554DFE" w:rsidRPr="003B7910">
        <w:t xml:space="preserve">inal institutionally signed budget documents requested by </w:t>
      </w:r>
      <w:r w:rsidR="0022485A" w:rsidRPr="003B7910">
        <w:rPr>
          <w:u w:val="single"/>
        </w:rPr>
        <w:tab/>
      </w:r>
      <w:r w:rsidR="0022485A" w:rsidRPr="003B7910">
        <w:rPr>
          <w:u w:val="single"/>
        </w:rPr>
        <w:tab/>
      </w:r>
    </w:p>
    <w:p w:rsidR="00C95BB1" w:rsidRPr="003B7910" w:rsidRDefault="00414718" w:rsidP="004F3B68">
      <w:pPr>
        <w:pStyle w:val="BodyText2"/>
        <w:numPr>
          <w:ilvl w:val="0"/>
          <w:numId w:val="18"/>
        </w:numPr>
        <w:tabs>
          <w:tab w:val="left" w:pos="360"/>
        </w:tabs>
        <w:spacing w:afterLines="60" w:after="144"/>
      </w:pPr>
      <w:r w:rsidRPr="003B7910">
        <w:t>Program</w:t>
      </w:r>
      <w:r w:rsidR="000B0D9A" w:rsidRPr="003B7910">
        <w:t>/Funding</w:t>
      </w:r>
      <w:r w:rsidRPr="003B7910">
        <w:t xml:space="preserve"> announcement number for Grants.gov: </w:t>
      </w:r>
      <w:r w:rsidR="0020164A" w:rsidRPr="003B7910">
        <w:fldChar w:fldCharType="begin">
          <w:ffData>
            <w:name w:val="Text80"/>
            <w:enabled/>
            <w:calcOnExit w:val="0"/>
            <w:textInput/>
          </w:ffData>
        </w:fldChar>
      </w:r>
      <w:bookmarkStart w:id="1" w:name="Text80"/>
      <w:r w:rsidR="0020164A" w:rsidRPr="003B7910">
        <w:instrText xml:space="preserve"> FORMTEXT </w:instrText>
      </w:r>
      <w:r w:rsidR="0020164A" w:rsidRPr="003B7910">
        <w:fldChar w:fldCharType="separate"/>
      </w:r>
      <w:r w:rsidR="0020164A" w:rsidRPr="003B7910">
        <w:rPr>
          <w:noProof/>
        </w:rPr>
        <w:t> </w:t>
      </w:r>
      <w:r w:rsidR="0020164A" w:rsidRPr="003B7910">
        <w:rPr>
          <w:noProof/>
        </w:rPr>
        <w:t> </w:t>
      </w:r>
      <w:r w:rsidR="0020164A" w:rsidRPr="003B7910">
        <w:rPr>
          <w:noProof/>
        </w:rPr>
        <w:t> </w:t>
      </w:r>
      <w:r w:rsidR="0020164A" w:rsidRPr="003B7910">
        <w:rPr>
          <w:noProof/>
        </w:rPr>
        <w:t> </w:t>
      </w:r>
      <w:r w:rsidR="0020164A" w:rsidRPr="003B7910">
        <w:rPr>
          <w:noProof/>
        </w:rPr>
        <w:t> </w:t>
      </w:r>
      <w:r w:rsidR="0020164A" w:rsidRPr="003B7910">
        <w:fldChar w:fldCharType="end"/>
      </w:r>
      <w:bookmarkEnd w:id="1"/>
    </w:p>
    <w:p w:rsidR="00B81F52" w:rsidRPr="003B7910" w:rsidRDefault="007F0C03" w:rsidP="004F3B68">
      <w:pPr>
        <w:pStyle w:val="BodyText2"/>
        <w:numPr>
          <w:ilvl w:val="0"/>
          <w:numId w:val="18"/>
        </w:numPr>
        <w:tabs>
          <w:tab w:val="left" w:pos="360"/>
        </w:tabs>
        <w:spacing w:afterLines="60" w:after="144"/>
        <w:rPr>
          <w:sz w:val="22"/>
        </w:rPr>
      </w:pPr>
      <w:r w:rsidRPr="003B7910">
        <w:t>W</w:t>
      </w:r>
      <w:r w:rsidR="00B81F52" w:rsidRPr="003B7910">
        <w:t>ill this budget submission be:</w:t>
      </w:r>
    </w:p>
    <w:p w:rsidR="0075038D" w:rsidRPr="003B7910" w:rsidRDefault="00DD16CE" w:rsidP="004F3B68">
      <w:pPr>
        <w:pStyle w:val="BodyText2"/>
        <w:tabs>
          <w:tab w:val="left" w:pos="360"/>
        </w:tabs>
        <w:spacing w:afterLines="60" w:after="144"/>
        <w:ind w:left="360"/>
        <w:rPr>
          <w:sz w:val="22"/>
        </w:rPr>
      </w:pPr>
      <w:r w:rsidRPr="003B7910">
        <w:tab/>
      </w:r>
      <w:r w:rsidR="00B81F52" w:rsidRPr="003B7910">
        <w:t xml:space="preserve"> </w:t>
      </w:r>
      <w:r w:rsidR="00B81F52" w:rsidRPr="003B7910">
        <w:rPr>
          <w:u w:val="single"/>
        </w:rPr>
        <w:fldChar w:fldCharType="begin">
          <w:ffData>
            <w:name w:val="Text7"/>
            <w:enabled/>
            <w:calcOnExit w:val="0"/>
            <w:textInput/>
          </w:ffData>
        </w:fldChar>
      </w:r>
      <w:r w:rsidR="00B81F52" w:rsidRPr="003B7910">
        <w:rPr>
          <w:u w:val="single"/>
        </w:rPr>
        <w:instrText xml:space="preserve"> FORMTEXT </w:instrText>
      </w:r>
      <w:r w:rsidR="00B81F52" w:rsidRPr="003B7910">
        <w:rPr>
          <w:u w:val="single"/>
        </w:rPr>
      </w:r>
      <w:r w:rsidR="00B81F52" w:rsidRPr="003B7910">
        <w:rPr>
          <w:u w:val="single"/>
        </w:rPr>
        <w:fldChar w:fldCharType="separate"/>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u w:val="single"/>
        </w:rPr>
        <w:fldChar w:fldCharType="end"/>
      </w:r>
      <w:r w:rsidR="009D2389" w:rsidRPr="003B7910">
        <w:t xml:space="preserve">Modular </w:t>
      </w:r>
      <w:r w:rsidR="00B81F52" w:rsidRPr="003B7910">
        <w:rPr>
          <w:u w:val="single"/>
        </w:rPr>
        <w:fldChar w:fldCharType="begin">
          <w:ffData>
            <w:name w:val="Text7"/>
            <w:enabled/>
            <w:calcOnExit w:val="0"/>
            <w:textInput/>
          </w:ffData>
        </w:fldChar>
      </w:r>
      <w:r w:rsidR="00B81F52" w:rsidRPr="003B7910">
        <w:rPr>
          <w:u w:val="single"/>
        </w:rPr>
        <w:instrText xml:space="preserve"> FORMTEXT </w:instrText>
      </w:r>
      <w:r w:rsidR="00B81F52" w:rsidRPr="003B7910">
        <w:rPr>
          <w:u w:val="single"/>
        </w:rPr>
      </w:r>
      <w:r w:rsidR="00B81F52" w:rsidRPr="003B7910">
        <w:rPr>
          <w:u w:val="single"/>
        </w:rPr>
        <w:fldChar w:fldCharType="separate"/>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u w:val="single"/>
        </w:rPr>
        <w:fldChar w:fldCharType="end"/>
      </w:r>
      <w:r w:rsidR="009D2389" w:rsidRPr="003B7910">
        <w:t>N</w:t>
      </w:r>
      <w:r w:rsidR="0075038D" w:rsidRPr="003B7910">
        <w:t>on-</w:t>
      </w:r>
      <w:r w:rsidR="009D2389" w:rsidRPr="003B7910">
        <w:t>M</w:t>
      </w:r>
      <w:r w:rsidR="0075038D" w:rsidRPr="003B7910">
        <w:t>odular</w:t>
      </w:r>
      <w:r w:rsidR="00B81F52" w:rsidRPr="003B7910">
        <w:t xml:space="preserve"> </w:t>
      </w:r>
      <w:r w:rsidR="00B81F52" w:rsidRPr="003B7910">
        <w:rPr>
          <w:u w:val="single"/>
        </w:rPr>
        <w:fldChar w:fldCharType="begin">
          <w:ffData>
            <w:name w:val="Text7"/>
            <w:enabled/>
            <w:calcOnExit w:val="0"/>
            <w:textInput/>
          </w:ffData>
        </w:fldChar>
      </w:r>
      <w:r w:rsidR="00B81F52" w:rsidRPr="003B7910">
        <w:rPr>
          <w:u w:val="single"/>
        </w:rPr>
        <w:instrText xml:space="preserve"> FORMTEXT </w:instrText>
      </w:r>
      <w:r w:rsidR="00B81F52" w:rsidRPr="003B7910">
        <w:rPr>
          <w:u w:val="single"/>
        </w:rPr>
      </w:r>
      <w:r w:rsidR="00B81F52" w:rsidRPr="003B7910">
        <w:rPr>
          <w:u w:val="single"/>
        </w:rPr>
        <w:fldChar w:fldCharType="separate"/>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noProof/>
          <w:u w:val="single"/>
        </w:rPr>
        <w:t> </w:t>
      </w:r>
      <w:r w:rsidR="00B81F52" w:rsidRPr="003B7910">
        <w:rPr>
          <w:u w:val="single"/>
        </w:rPr>
        <w:fldChar w:fldCharType="end"/>
      </w:r>
      <w:r w:rsidR="009D2389" w:rsidRPr="003B7910">
        <w:t>U</w:t>
      </w:r>
      <w:r w:rsidR="00B81F52" w:rsidRPr="003B7910">
        <w:t>nsure</w:t>
      </w:r>
      <w:r w:rsidR="0075038D" w:rsidRPr="003B7910">
        <w:t xml:space="preserve"> </w:t>
      </w:r>
    </w:p>
    <w:p w:rsidR="0046348C" w:rsidRPr="003B7910" w:rsidRDefault="0046348C" w:rsidP="005B4BAD">
      <w:pPr>
        <w:pStyle w:val="BodyText2"/>
        <w:numPr>
          <w:ilvl w:val="12"/>
          <w:numId w:val="0"/>
        </w:numPr>
        <w:rPr>
          <w:b/>
          <w:i/>
          <w:u w:val="single"/>
        </w:rPr>
      </w:pPr>
    </w:p>
    <w:p w:rsidR="00C9561F" w:rsidRPr="003B7910" w:rsidRDefault="00C9561F" w:rsidP="005B4BAD">
      <w:pPr>
        <w:pStyle w:val="BodyText2"/>
        <w:numPr>
          <w:ilvl w:val="12"/>
          <w:numId w:val="0"/>
        </w:numPr>
        <w:rPr>
          <w:b/>
          <w:i/>
          <w:u w:val="single"/>
        </w:rPr>
      </w:pPr>
    </w:p>
    <w:p w:rsidR="005B4BAD" w:rsidRPr="003B7910" w:rsidRDefault="00F702C1" w:rsidP="00C9561F">
      <w:pPr>
        <w:pStyle w:val="BodyText2"/>
        <w:keepNext/>
        <w:numPr>
          <w:ilvl w:val="12"/>
          <w:numId w:val="0"/>
        </w:numPr>
        <w:spacing w:after="60"/>
        <w:rPr>
          <w:b/>
          <w:i/>
          <w:u w:val="single"/>
        </w:rPr>
      </w:pPr>
      <w:r w:rsidRPr="003B7910">
        <w:rPr>
          <w:b/>
          <w:i/>
          <w:u w:val="single"/>
        </w:rPr>
        <w:lastRenderedPageBreak/>
        <w:t xml:space="preserve">C. </w:t>
      </w:r>
      <w:r w:rsidR="005B4BAD" w:rsidRPr="003B7910">
        <w:rPr>
          <w:b/>
          <w:i/>
          <w:u w:val="single"/>
        </w:rPr>
        <w:t>Recruitment Requirements</w:t>
      </w:r>
    </w:p>
    <w:p w:rsidR="005B4BAD" w:rsidRPr="003B7910" w:rsidRDefault="005B4BAD" w:rsidP="00C9561F">
      <w:pPr>
        <w:pStyle w:val="BodyText2"/>
        <w:keepNext/>
        <w:numPr>
          <w:ilvl w:val="0"/>
          <w:numId w:val="23"/>
        </w:numPr>
      </w:pPr>
      <w:r w:rsidRPr="003B7910">
        <w:t xml:space="preserve">Is there recruitment for this study? Yes </w:t>
      </w:r>
      <w:r w:rsidR="00AF33EE" w:rsidRPr="003B7910">
        <w:fldChar w:fldCharType="begin">
          <w:ffData>
            <w:name w:val=""/>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Pr="003B7910">
        <w:t xml:space="preserve"> (go to 1a</w:t>
      </w:r>
      <w:r w:rsidR="00CE7E6B" w:rsidRPr="003B7910">
        <w:t>.</w:t>
      </w:r>
      <w:r w:rsidR="002B010C" w:rsidRPr="003B7910">
        <w:t>)</w:t>
      </w:r>
      <w:r w:rsidR="002B010C" w:rsidRPr="003B7910">
        <w:tab/>
        <w:t xml:space="preserve">     </w:t>
      </w:r>
      <w:r w:rsidRPr="003B7910">
        <w:t xml:space="preserve">No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00AF33EE" w:rsidRPr="003B7910">
        <w:t xml:space="preserve"> </w:t>
      </w:r>
      <w:r w:rsidRPr="003B7910">
        <w:rPr>
          <w:sz w:val="22"/>
          <w:szCs w:val="22"/>
        </w:rPr>
        <w:t>(skip to Study Operations/Logistics</w:t>
      </w:r>
      <w:r w:rsidRPr="003B7910">
        <w:t>)</w:t>
      </w:r>
    </w:p>
    <w:p w:rsidR="005B4BAD" w:rsidRPr="003B7910" w:rsidRDefault="000A53F5" w:rsidP="00C9561F">
      <w:pPr>
        <w:pStyle w:val="BodyText2"/>
        <w:keepNext/>
        <w:ind w:left="360"/>
        <w:rPr>
          <w:i/>
        </w:rPr>
      </w:pPr>
      <w:r w:rsidRPr="003B7910">
        <w:rPr>
          <w:b/>
        </w:rPr>
        <w:t>(</w:t>
      </w:r>
      <w:r w:rsidRPr="003B7910">
        <w:rPr>
          <w:b/>
          <w:i/>
        </w:rPr>
        <w:t>As part of basic support, WHI Regional Centers involved in recruitment for a study will have access to recruitment lists, recruitment mailing labels, and an accrual report.</w:t>
      </w:r>
      <w:r w:rsidRPr="003B7910">
        <w:rPr>
          <w:i/>
        </w:rPr>
        <w:t>)</w:t>
      </w:r>
    </w:p>
    <w:p w:rsidR="000A53F5" w:rsidRPr="003B7910" w:rsidRDefault="000A53F5" w:rsidP="00C9561F">
      <w:pPr>
        <w:pStyle w:val="BodyText2"/>
        <w:ind w:left="360"/>
      </w:pPr>
    </w:p>
    <w:p w:rsidR="005B4BAD" w:rsidRPr="003B7910" w:rsidRDefault="0013097F" w:rsidP="00C9561F">
      <w:pPr>
        <w:pStyle w:val="BodyText2"/>
        <w:ind w:left="360" w:firstLine="360"/>
      </w:pPr>
      <w:r w:rsidRPr="003B7910">
        <w:t>1a</w:t>
      </w:r>
      <w:r w:rsidR="00B0127F" w:rsidRPr="003B7910">
        <w:t>.</w:t>
      </w:r>
      <w:r w:rsidRPr="003B7910">
        <w:t xml:space="preserve">  </w:t>
      </w:r>
      <w:r w:rsidR="00905E35" w:rsidRPr="003B7910">
        <w:t xml:space="preserve">  Is CCC support </w:t>
      </w:r>
      <w:r w:rsidR="005B4BAD" w:rsidRPr="003B7910">
        <w:t xml:space="preserve">needed for participant recruitment? </w:t>
      </w:r>
    </w:p>
    <w:p w:rsidR="005B4BAD" w:rsidRPr="003B7910" w:rsidRDefault="00700C8D" w:rsidP="00C9561F">
      <w:pPr>
        <w:pStyle w:val="BodyText2"/>
        <w:ind w:left="1440" w:firstLine="360"/>
      </w:pPr>
      <w:r w:rsidRPr="003B7910">
        <w:tab/>
      </w:r>
      <w:r w:rsidR="005B4BAD" w:rsidRPr="003B7910">
        <w:t xml:space="preserve">Yes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005B4BAD" w:rsidRPr="003B7910">
        <w:t xml:space="preserve">      No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p>
    <w:p w:rsidR="005B4BAD" w:rsidRPr="003B7910" w:rsidRDefault="005B4BAD" w:rsidP="00C9561F">
      <w:pPr>
        <w:pStyle w:val="BodyText2"/>
        <w:numPr>
          <w:ilvl w:val="12"/>
          <w:numId w:val="0"/>
        </w:numPr>
        <w:ind w:left="720" w:hanging="720"/>
      </w:pPr>
      <w:r w:rsidRPr="003B7910">
        <w:t xml:space="preserve">      </w:t>
      </w:r>
    </w:p>
    <w:p w:rsidR="00325FC3" w:rsidRPr="003B7910" w:rsidRDefault="0013097F" w:rsidP="00C9561F">
      <w:pPr>
        <w:pStyle w:val="BodyText2"/>
        <w:numPr>
          <w:ilvl w:val="12"/>
          <w:numId w:val="0"/>
        </w:numPr>
        <w:ind w:left="720"/>
      </w:pPr>
      <w:r w:rsidRPr="003B7910">
        <w:t>1b</w:t>
      </w:r>
      <w:r w:rsidR="00B0127F" w:rsidRPr="003B7910">
        <w:t>.</w:t>
      </w:r>
      <w:r w:rsidRPr="003B7910">
        <w:t xml:space="preserve">   Will </w:t>
      </w:r>
      <w:r w:rsidR="00700C8D" w:rsidRPr="003B7910">
        <w:t xml:space="preserve">the </w:t>
      </w:r>
      <w:r w:rsidRPr="003B7910">
        <w:t>CCC</w:t>
      </w:r>
      <w:r w:rsidR="00325FC3" w:rsidRPr="003B7910">
        <w:t xml:space="preserve"> be consenting?</w:t>
      </w:r>
    </w:p>
    <w:p w:rsidR="00325FC3" w:rsidRPr="003B7910" w:rsidRDefault="00700C8D" w:rsidP="00C9561F">
      <w:pPr>
        <w:pStyle w:val="BodyText2"/>
        <w:numPr>
          <w:ilvl w:val="12"/>
          <w:numId w:val="0"/>
        </w:numPr>
        <w:ind w:left="1440"/>
        <w:rPr>
          <w:u w:val="single"/>
        </w:rPr>
      </w:pPr>
      <w:r w:rsidRPr="003B7910">
        <w:tab/>
      </w:r>
      <w:r w:rsidR="00325FC3" w:rsidRPr="003B7910">
        <w:t>Yes</w:t>
      </w:r>
      <w:r w:rsidR="00AF33EE" w:rsidRPr="003B7910">
        <w:t xml:space="preserve">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r w:rsidR="00325FC3" w:rsidRPr="003B7910">
        <w:tab/>
      </w:r>
      <w:r w:rsidR="00AF33EE" w:rsidRPr="003B7910">
        <w:t xml:space="preserve">     </w:t>
      </w:r>
      <w:r w:rsidR="00325FC3" w:rsidRPr="003B7910">
        <w:t>No</w:t>
      </w:r>
      <w:r w:rsidR="00AF33EE" w:rsidRPr="003B7910">
        <w:t xml:space="preserve">  </w:t>
      </w:r>
      <w:r w:rsidR="00AF33EE" w:rsidRPr="003B7910">
        <w:fldChar w:fldCharType="begin">
          <w:ffData>
            <w:name w:val="Check1"/>
            <w:enabled/>
            <w:calcOnExit w:val="0"/>
            <w:checkBox>
              <w:sizeAuto/>
              <w:default w:val="0"/>
            </w:checkBox>
          </w:ffData>
        </w:fldChar>
      </w:r>
      <w:r w:rsidR="00AF33EE" w:rsidRPr="003B7910">
        <w:instrText xml:space="preserve"> FORMCHECKBOX </w:instrText>
      </w:r>
      <w:r w:rsidR="00536B40">
        <w:fldChar w:fldCharType="separate"/>
      </w:r>
      <w:r w:rsidR="00AF33EE" w:rsidRPr="003B7910">
        <w:fldChar w:fldCharType="end"/>
      </w:r>
    </w:p>
    <w:p w:rsidR="005B4BAD" w:rsidRPr="003B7910" w:rsidRDefault="005B4BAD" w:rsidP="00325FC3">
      <w:pPr>
        <w:pStyle w:val="BodyText2"/>
        <w:numPr>
          <w:ilvl w:val="12"/>
          <w:numId w:val="0"/>
        </w:numPr>
      </w:pPr>
    </w:p>
    <w:p w:rsidR="004F3B68" w:rsidRPr="003B7910" w:rsidRDefault="004F3B68" w:rsidP="00325FC3">
      <w:pPr>
        <w:pStyle w:val="BodyText2"/>
        <w:numPr>
          <w:ilvl w:val="12"/>
          <w:numId w:val="0"/>
        </w:numPr>
      </w:pPr>
    </w:p>
    <w:p w:rsidR="00C95BB1" w:rsidRPr="003B7910" w:rsidRDefault="00F702C1" w:rsidP="004F3B68">
      <w:pPr>
        <w:pStyle w:val="BodyText2"/>
        <w:numPr>
          <w:ilvl w:val="12"/>
          <w:numId w:val="0"/>
        </w:numPr>
        <w:spacing w:after="60"/>
        <w:ind w:left="720" w:hanging="720"/>
        <w:rPr>
          <w:b/>
          <w:i/>
          <w:u w:val="single"/>
        </w:rPr>
      </w:pPr>
      <w:r w:rsidRPr="003B7910">
        <w:rPr>
          <w:b/>
          <w:i/>
          <w:u w:val="single"/>
        </w:rPr>
        <w:t xml:space="preserve">D. </w:t>
      </w:r>
      <w:r w:rsidR="00C95BB1" w:rsidRPr="003B7910">
        <w:rPr>
          <w:b/>
          <w:i/>
          <w:u w:val="single"/>
        </w:rPr>
        <w:t>Study Operations/Logistics</w:t>
      </w:r>
    </w:p>
    <w:p w:rsidR="00C95BB1" w:rsidRPr="003B7910" w:rsidRDefault="00C95BB1" w:rsidP="00464290">
      <w:pPr>
        <w:pStyle w:val="BodyText2"/>
        <w:numPr>
          <w:ilvl w:val="0"/>
          <w:numId w:val="11"/>
        </w:numPr>
        <w:tabs>
          <w:tab w:val="left" w:pos="360"/>
        </w:tabs>
      </w:pPr>
      <w:r w:rsidRPr="003B7910">
        <w:t>Please indicate which of the following cohorts will be included and the corresponding sample sizes (</w:t>
      </w:r>
      <w:r w:rsidR="00464290" w:rsidRPr="003B7910">
        <w:t>m</w:t>
      </w:r>
      <w:r w:rsidRPr="003B7910">
        <w:t>ark all that apply).</w:t>
      </w:r>
    </w:p>
    <w:p w:rsidR="00C95BB1" w:rsidRPr="003B7910" w:rsidRDefault="00C95BB1" w:rsidP="00C95BB1">
      <w:pPr>
        <w:pStyle w:val="BodyText2"/>
        <w:numPr>
          <w:ilvl w:val="12"/>
          <w:numId w:val="0"/>
        </w:numPr>
        <w:ind w:left="720" w:hanging="720"/>
        <w:rPr>
          <w:b/>
          <w:sz w:val="28"/>
        </w:rPr>
      </w:pPr>
    </w:p>
    <w:tbl>
      <w:tblPr>
        <w:tblW w:w="8280" w:type="dxa"/>
        <w:tblInd w:w="1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340"/>
        <w:gridCol w:w="2160"/>
        <w:gridCol w:w="2160"/>
      </w:tblGrid>
      <w:tr w:rsidR="003B7910" w:rsidRPr="003B7910" w:rsidTr="00173BAD">
        <w:tc>
          <w:tcPr>
            <w:tcW w:w="1620" w:type="dxa"/>
            <w:vAlign w:val="bottom"/>
          </w:tcPr>
          <w:p w:rsidR="000B0D9A" w:rsidRPr="003B7910" w:rsidRDefault="000B0D9A" w:rsidP="00173BAD">
            <w:pPr>
              <w:pStyle w:val="normalquestion"/>
              <w:ind w:left="0" w:firstLine="0"/>
              <w:rPr>
                <w:rFonts w:ascii="Times New Roman" w:hAnsi="Times New Roman"/>
                <w:b/>
                <w:sz w:val="22"/>
                <w:szCs w:val="22"/>
              </w:rPr>
            </w:pPr>
            <w:r w:rsidRPr="003B7910">
              <w:rPr>
                <w:rFonts w:ascii="Times New Roman" w:hAnsi="Times New Roman"/>
                <w:b/>
                <w:sz w:val="22"/>
                <w:szCs w:val="22"/>
              </w:rPr>
              <w:t>Cohort</w:t>
            </w:r>
          </w:p>
        </w:tc>
        <w:tc>
          <w:tcPr>
            <w:tcW w:w="2340" w:type="dxa"/>
            <w:vAlign w:val="bottom"/>
          </w:tcPr>
          <w:p w:rsidR="000B0D9A" w:rsidRPr="003B7910" w:rsidRDefault="000B0D9A" w:rsidP="00173BAD">
            <w:pPr>
              <w:pStyle w:val="normalquestion"/>
              <w:ind w:left="0" w:firstLine="0"/>
              <w:rPr>
                <w:rFonts w:ascii="Times New Roman" w:hAnsi="Times New Roman"/>
                <w:b/>
                <w:sz w:val="22"/>
                <w:szCs w:val="22"/>
              </w:rPr>
            </w:pPr>
            <w:r w:rsidRPr="003B7910">
              <w:rPr>
                <w:rFonts w:ascii="Times New Roman" w:hAnsi="Times New Roman"/>
                <w:b/>
                <w:sz w:val="22"/>
                <w:szCs w:val="22"/>
              </w:rPr>
              <w:t>Total Number of</w:t>
            </w:r>
          </w:p>
          <w:p w:rsidR="000B0D9A" w:rsidRPr="003B7910" w:rsidRDefault="000B0D9A" w:rsidP="00173BAD">
            <w:pPr>
              <w:pStyle w:val="normalquestion"/>
              <w:ind w:left="0" w:firstLine="0"/>
              <w:rPr>
                <w:rFonts w:ascii="Times New Roman" w:hAnsi="Times New Roman"/>
                <w:b/>
                <w:sz w:val="22"/>
                <w:szCs w:val="22"/>
              </w:rPr>
            </w:pPr>
            <w:r w:rsidRPr="003B7910">
              <w:rPr>
                <w:rFonts w:ascii="Times New Roman" w:hAnsi="Times New Roman"/>
                <w:b/>
                <w:sz w:val="22"/>
                <w:szCs w:val="22"/>
              </w:rPr>
              <w:t>Participants / Specimens</w:t>
            </w:r>
          </w:p>
        </w:tc>
        <w:tc>
          <w:tcPr>
            <w:tcW w:w="2160" w:type="dxa"/>
            <w:vAlign w:val="bottom"/>
          </w:tcPr>
          <w:p w:rsidR="000B0D9A" w:rsidRPr="003B7910" w:rsidRDefault="000B0D9A" w:rsidP="00173BAD">
            <w:pPr>
              <w:pStyle w:val="normalquestion"/>
              <w:ind w:left="0" w:firstLine="0"/>
              <w:rPr>
                <w:rFonts w:ascii="Times New Roman" w:hAnsi="Times New Roman"/>
                <w:b/>
                <w:sz w:val="22"/>
                <w:szCs w:val="22"/>
              </w:rPr>
            </w:pPr>
            <w:r w:rsidRPr="003B7910">
              <w:rPr>
                <w:rFonts w:ascii="Times New Roman" w:hAnsi="Times New Roman"/>
                <w:b/>
                <w:sz w:val="22"/>
                <w:szCs w:val="22"/>
              </w:rPr>
              <w:t>Number of Cases</w:t>
            </w:r>
          </w:p>
        </w:tc>
        <w:tc>
          <w:tcPr>
            <w:tcW w:w="2160" w:type="dxa"/>
            <w:vAlign w:val="bottom"/>
          </w:tcPr>
          <w:p w:rsidR="000B0D9A" w:rsidRPr="003B7910" w:rsidRDefault="000B0D9A" w:rsidP="00173BAD">
            <w:pPr>
              <w:pStyle w:val="normalquestion"/>
              <w:ind w:left="0" w:firstLine="0"/>
              <w:rPr>
                <w:rFonts w:ascii="Times New Roman" w:hAnsi="Times New Roman"/>
                <w:b/>
                <w:sz w:val="22"/>
                <w:szCs w:val="22"/>
              </w:rPr>
            </w:pPr>
            <w:r w:rsidRPr="003B7910">
              <w:rPr>
                <w:rFonts w:ascii="Times New Roman" w:hAnsi="Times New Roman"/>
                <w:b/>
                <w:sz w:val="22"/>
                <w:szCs w:val="22"/>
              </w:rPr>
              <w:t>Number of Controls</w:t>
            </w:r>
          </w:p>
        </w:tc>
      </w:tr>
      <w:tr w:rsidR="003B7910" w:rsidRPr="003B7910" w:rsidTr="00173BAD">
        <w:tc>
          <w:tcPr>
            <w:tcW w:w="1620" w:type="dxa"/>
          </w:tcPr>
          <w:p w:rsidR="000B0D9A" w:rsidRPr="003B7910" w:rsidRDefault="000B0D9A" w:rsidP="00173BAD">
            <w:pPr>
              <w:pStyle w:val="normalquestion"/>
              <w:ind w:left="0" w:firstLine="0"/>
              <w:rPr>
                <w:rFonts w:ascii="Times New Roman" w:hAnsi="Times New Roman"/>
                <w:b/>
              </w:rPr>
            </w:pPr>
            <w:r w:rsidRPr="003B7910">
              <w:rPr>
                <w:rFonts w:ascii="Times New Roman" w:hAnsi="Times New Roman"/>
                <w:b/>
              </w:rPr>
              <w:t>OS</w:t>
            </w:r>
          </w:p>
        </w:tc>
        <w:tc>
          <w:tcPr>
            <w:tcW w:w="234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r>
      <w:tr w:rsidR="003B7910" w:rsidRPr="003B7910" w:rsidTr="00173BAD">
        <w:tc>
          <w:tcPr>
            <w:tcW w:w="1620" w:type="dxa"/>
          </w:tcPr>
          <w:p w:rsidR="00084750" w:rsidRPr="003B7910" w:rsidRDefault="00084750" w:rsidP="00173BAD">
            <w:pPr>
              <w:pStyle w:val="normalquestion"/>
              <w:ind w:left="0" w:firstLine="0"/>
              <w:rPr>
                <w:rFonts w:ascii="Times New Roman" w:hAnsi="Times New Roman"/>
                <w:b/>
              </w:rPr>
            </w:pPr>
            <w:r w:rsidRPr="003B7910">
              <w:rPr>
                <w:rFonts w:ascii="Times New Roman" w:hAnsi="Times New Roman"/>
                <w:b/>
              </w:rPr>
              <w:t>CT</w:t>
            </w:r>
          </w:p>
        </w:tc>
        <w:tc>
          <w:tcPr>
            <w:tcW w:w="2340" w:type="dxa"/>
          </w:tcPr>
          <w:p w:rsidR="00084750" w:rsidRPr="003B7910" w:rsidRDefault="00084750" w:rsidP="0013097F">
            <w:pPr>
              <w:pStyle w:val="normalquestion"/>
              <w:ind w:left="0" w:firstLine="0"/>
              <w:rPr>
                <w:rFonts w:ascii="Times New Roman" w:hAnsi="Times New Roman"/>
              </w:rPr>
            </w:pPr>
          </w:p>
        </w:tc>
        <w:tc>
          <w:tcPr>
            <w:tcW w:w="2160" w:type="dxa"/>
          </w:tcPr>
          <w:p w:rsidR="00084750" w:rsidRPr="003B7910" w:rsidRDefault="00084750" w:rsidP="0013097F">
            <w:pPr>
              <w:pStyle w:val="normalquestion"/>
              <w:ind w:left="0" w:firstLine="0"/>
              <w:rPr>
                <w:rFonts w:ascii="Times New Roman" w:hAnsi="Times New Roman"/>
              </w:rPr>
            </w:pPr>
          </w:p>
        </w:tc>
        <w:tc>
          <w:tcPr>
            <w:tcW w:w="2160" w:type="dxa"/>
          </w:tcPr>
          <w:p w:rsidR="00084750" w:rsidRPr="003B7910" w:rsidRDefault="00084750" w:rsidP="0013097F">
            <w:pPr>
              <w:pStyle w:val="normalquestion"/>
              <w:ind w:left="0" w:firstLine="0"/>
              <w:rPr>
                <w:rFonts w:ascii="Times New Roman" w:hAnsi="Times New Roman"/>
              </w:rPr>
            </w:pPr>
          </w:p>
        </w:tc>
      </w:tr>
      <w:tr w:rsidR="003B7910" w:rsidRPr="003B7910" w:rsidTr="00173BAD">
        <w:tc>
          <w:tcPr>
            <w:tcW w:w="1620" w:type="dxa"/>
          </w:tcPr>
          <w:p w:rsidR="000B0D9A" w:rsidRPr="003B7910" w:rsidRDefault="000B0D9A" w:rsidP="00173BAD">
            <w:pPr>
              <w:pStyle w:val="normalquestion"/>
              <w:ind w:left="0" w:firstLine="0"/>
              <w:rPr>
                <w:rFonts w:ascii="Times New Roman" w:hAnsi="Times New Roman"/>
                <w:b/>
              </w:rPr>
            </w:pPr>
            <w:r w:rsidRPr="003B7910">
              <w:rPr>
                <w:rFonts w:ascii="Times New Roman" w:hAnsi="Times New Roman"/>
                <w:b/>
              </w:rPr>
              <w:t>HT</w:t>
            </w:r>
            <w:r w:rsidR="002E3230" w:rsidRPr="003B7910">
              <w:rPr>
                <w:rFonts w:ascii="Times New Roman" w:hAnsi="Times New Roman"/>
                <w:b/>
              </w:rPr>
              <w:t>*</w:t>
            </w:r>
            <w:r w:rsidRPr="003B7910">
              <w:rPr>
                <w:rFonts w:ascii="Times New Roman" w:hAnsi="Times New Roman"/>
                <w:b/>
              </w:rPr>
              <w:t xml:space="preserve"> </w:t>
            </w:r>
          </w:p>
        </w:tc>
        <w:tc>
          <w:tcPr>
            <w:tcW w:w="234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r>
      <w:tr w:rsidR="003B7910" w:rsidRPr="003B7910" w:rsidTr="00173BAD">
        <w:tc>
          <w:tcPr>
            <w:tcW w:w="1620" w:type="dxa"/>
          </w:tcPr>
          <w:p w:rsidR="000B0D9A" w:rsidRPr="003B7910" w:rsidRDefault="000B0D9A" w:rsidP="00173BAD">
            <w:pPr>
              <w:pStyle w:val="normalquestion"/>
              <w:ind w:left="0" w:firstLine="0"/>
              <w:rPr>
                <w:rFonts w:ascii="Times New Roman" w:hAnsi="Times New Roman"/>
                <w:b/>
              </w:rPr>
            </w:pPr>
            <w:r w:rsidRPr="003B7910">
              <w:rPr>
                <w:rFonts w:ascii="Times New Roman" w:hAnsi="Times New Roman"/>
                <w:b/>
              </w:rPr>
              <w:t>DM</w:t>
            </w:r>
            <w:r w:rsidR="002E3230" w:rsidRPr="003B7910">
              <w:rPr>
                <w:rFonts w:ascii="Times New Roman" w:hAnsi="Times New Roman"/>
                <w:b/>
              </w:rPr>
              <w:t>*</w:t>
            </w:r>
            <w:r w:rsidRPr="003B7910">
              <w:rPr>
                <w:rFonts w:ascii="Times New Roman" w:hAnsi="Times New Roman"/>
                <w:b/>
              </w:rPr>
              <w:t xml:space="preserve"> </w:t>
            </w:r>
          </w:p>
        </w:tc>
        <w:tc>
          <w:tcPr>
            <w:tcW w:w="234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r>
      <w:tr w:rsidR="003B7910" w:rsidRPr="003B7910" w:rsidTr="00173BAD">
        <w:tc>
          <w:tcPr>
            <w:tcW w:w="1620" w:type="dxa"/>
          </w:tcPr>
          <w:p w:rsidR="000B0D9A" w:rsidRPr="003B7910" w:rsidRDefault="000B0D9A" w:rsidP="00173BAD">
            <w:pPr>
              <w:pStyle w:val="normalquestion"/>
              <w:ind w:left="0" w:firstLine="0"/>
              <w:rPr>
                <w:rFonts w:ascii="Times New Roman" w:hAnsi="Times New Roman"/>
                <w:b/>
              </w:rPr>
            </w:pPr>
            <w:proofErr w:type="spellStart"/>
            <w:r w:rsidRPr="003B7910">
              <w:rPr>
                <w:rFonts w:ascii="Times New Roman" w:hAnsi="Times New Roman"/>
                <w:b/>
              </w:rPr>
              <w:t>CaD</w:t>
            </w:r>
            <w:proofErr w:type="spellEnd"/>
            <w:r w:rsidR="002E3230" w:rsidRPr="003B7910">
              <w:rPr>
                <w:rFonts w:ascii="Times New Roman" w:hAnsi="Times New Roman"/>
                <w:b/>
              </w:rPr>
              <w:t>*</w:t>
            </w:r>
          </w:p>
        </w:tc>
        <w:tc>
          <w:tcPr>
            <w:tcW w:w="234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c>
          <w:tcPr>
            <w:tcW w:w="2160" w:type="dxa"/>
          </w:tcPr>
          <w:p w:rsidR="000B0D9A" w:rsidRPr="003B7910" w:rsidRDefault="000B0D9A" w:rsidP="0013097F">
            <w:pPr>
              <w:pStyle w:val="normalquestion"/>
              <w:ind w:left="0" w:firstLine="0"/>
              <w:rPr>
                <w:rFonts w:ascii="Times New Roman" w:hAnsi="Times New Roman"/>
              </w:rPr>
            </w:pPr>
          </w:p>
        </w:tc>
      </w:tr>
      <w:tr w:rsidR="003B7910" w:rsidRPr="003B7910" w:rsidTr="00173BAD">
        <w:tc>
          <w:tcPr>
            <w:tcW w:w="1620" w:type="dxa"/>
          </w:tcPr>
          <w:p w:rsidR="00517E18" w:rsidRPr="003B7910" w:rsidRDefault="002E3230" w:rsidP="002E3230">
            <w:pPr>
              <w:pStyle w:val="normalquestion"/>
              <w:ind w:left="0" w:firstLine="0"/>
              <w:rPr>
                <w:rFonts w:ascii="Times New Roman" w:hAnsi="Times New Roman"/>
                <w:b/>
              </w:rPr>
            </w:pPr>
            <w:proofErr w:type="spellStart"/>
            <w:r w:rsidRPr="003B7910">
              <w:rPr>
                <w:rFonts w:ascii="Times New Roman" w:hAnsi="Times New Roman"/>
                <w:b/>
              </w:rPr>
              <w:t>SHARe</w:t>
            </w:r>
            <w:proofErr w:type="spellEnd"/>
          </w:p>
        </w:tc>
        <w:tc>
          <w:tcPr>
            <w:tcW w:w="2340" w:type="dxa"/>
          </w:tcPr>
          <w:p w:rsidR="00517E18" w:rsidRPr="003B7910" w:rsidRDefault="00517E18" w:rsidP="0013097F">
            <w:pPr>
              <w:pStyle w:val="normalquestion"/>
              <w:ind w:left="0" w:firstLine="0"/>
              <w:rPr>
                <w:rFonts w:ascii="Times New Roman" w:hAnsi="Times New Roman"/>
              </w:rPr>
            </w:pPr>
          </w:p>
        </w:tc>
        <w:tc>
          <w:tcPr>
            <w:tcW w:w="2160" w:type="dxa"/>
          </w:tcPr>
          <w:p w:rsidR="00517E18" w:rsidRPr="003B7910" w:rsidRDefault="00517E18" w:rsidP="0013097F">
            <w:pPr>
              <w:pStyle w:val="normalquestion"/>
              <w:ind w:left="0" w:firstLine="0"/>
              <w:rPr>
                <w:rFonts w:ascii="Times New Roman" w:hAnsi="Times New Roman"/>
              </w:rPr>
            </w:pPr>
          </w:p>
        </w:tc>
        <w:tc>
          <w:tcPr>
            <w:tcW w:w="2160" w:type="dxa"/>
          </w:tcPr>
          <w:p w:rsidR="00517E18" w:rsidRPr="003B7910" w:rsidRDefault="00517E18" w:rsidP="0013097F">
            <w:pPr>
              <w:pStyle w:val="normalquestion"/>
              <w:ind w:left="0" w:firstLine="0"/>
              <w:rPr>
                <w:rFonts w:ascii="Times New Roman" w:hAnsi="Times New Roman"/>
              </w:rPr>
            </w:pPr>
          </w:p>
        </w:tc>
      </w:tr>
      <w:tr w:rsidR="003B7910" w:rsidRPr="003B7910" w:rsidTr="00173BAD">
        <w:tc>
          <w:tcPr>
            <w:tcW w:w="1620" w:type="dxa"/>
          </w:tcPr>
          <w:p w:rsidR="002E3230" w:rsidRPr="003B7910" w:rsidDel="002E3230" w:rsidRDefault="002E3230" w:rsidP="002E3230">
            <w:pPr>
              <w:pStyle w:val="normalquestion"/>
              <w:ind w:left="0" w:firstLine="0"/>
              <w:rPr>
                <w:rFonts w:ascii="Times New Roman" w:hAnsi="Times New Roman"/>
                <w:b/>
              </w:rPr>
            </w:pPr>
            <w:r w:rsidRPr="003B7910">
              <w:rPr>
                <w:rFonts w:ascii="Times New Roman" w:hAnsi="Times New Roman"/>
                <w:b/>
              </w:rPr>
              <w:t>BMD</w:t>
            </w:r>
          </w:p>
        </w:tc>
        <w:tc>
          <w:tcPr>
            <w:tcW w:w="2340" w:type="dxa"/>
          </w:tcPr>
          <w:p w:rsidR="002E3230" w:rsidRPr="003B7910" w:rsidRDefault="002E3230" w:rsidP="0013097F">
            <w:pPr>
              <w:pStyle w:val="normalquestion"/>
              <w:ind w:left="0" w:firstLine="0"/>
              <w:rPr>
                <w:rFonts w:ascii="Times New Roman" w:hAnsi="Times New Roman"/>
              </w:rPr>
            </w:pPr>
          </w:p>
        </w:tc>
        <w:tc>
          <w:tcPr>
            <w:tcW w:w="2160" w:type="dxa"/>
          </w:tcPr>
          <w:p w:rsidR="002E3230" w:rsidRPr="003B7910" w:rsidRDefault="002E3230" w:rsidP="0013097F">
            <w:pPr>
              <w:pStyle w:val="normalquestion"/>
              <w:ind w:left="0" w:firstLine="0"/>
              <w:rPr>
                <w:rFonts w:ascii="Times New Roman" w:hAnsi="Times New Roman"/>
              </w:rPr>
            </w:pPr>
          </w:p>
        </w:tc>
        <w:tc>
          <w:tcPr>
            <w:tcW w:w="2160" w:type="dxa"/>
          </w:tcPr>
          <w:p w:rsidR="002E3230" w:rsidRPr="003B7910" w:rsidRDefault="002E3230" w:rsidP="0013097F">
            <w:pPr>
              <w:pStyle w:val="normalquestion"/>
              <w:ind w:left="0" w:firstLine="0"/>
              <w:rPr>
                <w:rFonts w:ascii="Times New Roman" w:hAnsi="Times New Roman"/>
              </w:rPr>
            </w:pPr>
          </w:p>
        </w:tc>
      </w:tr>
      <w:tr w:rsidR="003B7910" w:rsidRPr="003B7910" w:rsidTr="00173BAD">
        <w:tc>
          <w:tcPr>
            <w:tcW w:w="1620" w:type="dxa"/>
          </w:tcPr>
          <w:p w:rsidR="002E3230" w:rsidRPr="003B7910" w:rsidDel="002E3230" w:rsidRDefault="002E3230" w:rsidP="002E3230">
            <w:pPr>
              <w:pStyle w:val="normalquestion"/>
              <w:ind w:left="0" w:firstLine="0"/>
              <w:rPr>
                <w:rFonts w:ascii="Times New Roman" w:hAnsi="Times New Roman"/>
                <w:b/>
              </w:rPr>
            </w:pPr>
            <w:r w:rsidRPr="003B7910">
              <w:rPr>
                <w:rFonts w:ascii="Times New Roman" w:hAnsi="Times New Roman"/>
                <w:b/>
              </w:rPr>
              <w:t>MRC</w:t>
            </w:r>
          </w:p>
        </w:tc>
        <w:tc>
          <w:tcPr>
            <w:tcW w:w="2340" w:type="dxa"/>
          </w:tcPr>
          <w:p w:rsidR="002E3230" w:rsidRPr="003B7910" w:rsidRDefault="002E3230" w:rsidP="0013097F">
            <w:pPr>
              <w:pStyle w:val="normalquestion"/>
              <w:ind w:left="0" w:firstLine="0"/>
              <w:rPr>
                <w:rFonts w:ascii="Times New Roman" w:hAnsi="Times New Roman"/>
              </w:rPr>
            </w:pPr>
          </w:p>
        </w:tc>
        <w:tc>
          <w:tcPr>
            <w:tcW w:w="2160" w:type="dxa"/>
          </w:tcPr>
          <w:p w:rsidR="002E3230" w:rsidRPr="003B7910" w:rsidRDefault="002E3230" w:rsidP="0013097F">
            <w:pPr>
              <w:pStyle w:val="normalquestion"/>
              <w:ind w:left="0" w:firstLine="0"/>
              <w:rPr>
                <w:rFonts w:ascii="Times New Roman" w:hAnsi="Times New Roman"/>
              </w:rPr>
            </w:pPr>
          </w:p>
        </w:tc>
        <w:tc>
          <w:tcPr>
            <w:tcW w:w="2160" w:type="dxa"/>
          </w:tcPr>
          <w:p w:rsidR="002E3230" w:rsidRPr="003B7910" w:rsidRDefault="002E3230" w:rsidP="0013097F">
            <w:pPr>
              <w:pStyle w:val="normalquestion"/>
              <w:ind w:left="0" w:firstLine="0"/>
              <w:rPr>
                <w:rFonts w:ascii="Times New Roman" w:hAnsi="Times New Roman"/>
              </w:rPr>
            </w:pPr>
          </w:p>
        </w:tc>
      </w:tr>
      <w:tr w:rsidR="003B7910" w:rsidRPr="003B7910" w:rsidTr="00173BAD">
        <w:tc>
          <w:tcPr>
            <w:tcW w:w="1620" w:type="dxa"/>
          </w:tcPr>
          <w:p w:rsidR="00517E18" w:rsidRPr="003B7910" w:rsidRDefault="00517E18" w:rsidP="00173BAD">
            <w:pPr>
              <w:pStyle w:val="normalquestion"/>
              <w:ind w:left="0" w:firstLine="0"/>
              <w:rPr>
                <w:rFonts w:ascii="Times New Roman" w:hAnsi="Times New Roman"/>
                <w:b/>
              </w:rPr>
            </w:pPr>
            <w:r w:rsidRPr="003B7910">
              <w:rPr>
                <w:rFonts w:ascii="Times New Roman" w:hAnsi="Times New Roman"/>
                <w:b/>
              </w:rPr>
              <w:t>Other</w:t>
            </w:r>
          </w:p>
        </w:tc>
        <w:tc>
          <w:tcPr>
            <w:tcW w:w="2340" w:type="dxa"/>
          </w:tcPr>
          <w:p w:rsidR="00517E18" w:rsidRPr="003B7910" w:rsidRDefault="00517E18" w:rsidP="0013097F">
            <w:pPr>
              <w:pStyle w:val="normalquestion"/>
              <w:ind w:left="0" w:firstLine="0"/>
              <w:rPr>
                <w:rFonts w:ascii="Times New Roman" w:hAnsi="Times New Roman"/>
              </w:rPr>
            </w:pPr>
          </w:p>
        </w:tc>
        <w:tc>
          <w:tcPr>
            <w:tcW w:w="2160" w:type="dxa"/>
          </w:tcPr>
          <w:p w:rsidR="00517E18" w:rsidRPr="003B7910" w:rsidRDefault="00517E18" w:rsidP="0013097F">
            <w:pPr>
              <w:pStyle w:val="normalquestion"/>
              <w:ind w:left="0" w:firstLine="0"/>
              <w:rPr>
                <w:rFonts w:ascii="Times New Roman" w:hAnsi="Times New Roman"/>
              </w:rPr>
            </w:pPr>
          </w:p>
        </w:tc>
        <w:tc>
          <w:tcPr>
            <w:tcW w:w="2160" w:type="dxa"/>
          </w:tcPr>
          <w:p w:rsidR="00517E18" w:rsidRPr="003B7910" w:rsidRDefault="00517E18" w:rsidP="0013097F">
            <w:pPr>
              <w:pStyle w:val="normalquestion"/>
              <w:ind w:left="0" w:firstLine="0"/>
              <w:rPr>
                <w:rFonts w:ascii="Times New Roman" w:hAnsi="Times New Roman"/>
              </w:rPr>
            </w:pPr>
          </w:p>
        </w:tc>
      </w:tr>
    </w:tbl>
    <w:p w:rsidR="00C95BB1" w:rsidRPr="003B7910" w:rsidRDefault="002E3230" w:rsidP="00C95BB1">
      <w:pPr>
        <w:pStyle w:val="BodyText2"/>
        <w:numPr>
          <w:ilvl w:val="12"/>
          <w:numId w:val="0"/>
        </w:numPr>
        <w:ind w:left="720" w:hanging="720"/>
      </w:pPr>
      <w:r w:rsidRPr="003B7910">
        <w:tab/>
      </w:r>
      <w:r w:rsidRPr="003B7910">
        <w:tab/>
        <w:t xml:space="preserve">*If it does not matter which CT, there is no need to provide details for HT, DM, </w:t>
      </w:r>
      <w:proofErr w:type="spellStart"/>
      <w:r w:rsidRPr="003B7910">
        <w:t>CaD</w:t>
      </w:r>
      <w:proofErr w:type="spellEnd"/>
      <w:r w:rsidRPr="003B7910">
        <w:t>.</w:t>
      </w:r>
    </w:p>
    <w:p w:rsidR="002E3230" w:rsidRPr="003B7910" w:rsidRDefault="002E3230" w:rsidP="00C95BB1">
      <w:pPr>
        <w:pStyle w:val="BodyText2"/>
        <w:numPr>
          <w:ilvl w:val="12"/>
          <w:numId w:val="0"/>
        </w:numPr>
        <w:ind w:left="720" w:hanging="720"/>
      </w:pPr>
    </w:p>
    <w:p w:rsidR="00C95BB1" w:rsidRPr="003B7910" w:rsidRDefault="00C95BB1" w:rsidP="004F3B68">
      <w:pPr>
        <w:pStyle w:val="BodyText2"/>
        <w:numPr>
          <w:ilvl w:val="0"/>
          <w:numId w:val="11"/>
        </w:numPr>
        <w:tabs>
          <w:tab w:val="left" w:pos="360"/>
        </w:tabs>
        <w:spacing w:afterLines="60" w:after="144"/>
      </w:pPr>
      <w:r w:rsidRPr="003B7910">
        <w:t>Primary study design:</w:t>
      </w:r>
    </w:p>
    <w:p w:rsidR="00C95BB1" w:rsidRPr="003B7910" w:rsidRDefault="00D13FE1" w:rsidP="00C9561F">
      <w:pPr>
        <w:pStyle w:val="BodyText2"/>
        <w:numPr>
          <w:ilvl w:val="12"/>
          <w:numId w:val="0"/>
        </w:numPr>
        <w:spacing w:afterLines="60" w:after="144"/>
        <w:ind w:left="1440" w:hanging="720"/>
      </w:pPr>
      <w:r w:rsidRPr="003B7910">
        <w:fldChar w:fldCharType="begin">
          <w:ffData>
            <w:name w:val="Check1"/>
            <w:enabled/>
            <w:calcOnExit w:val="0"/>
            <w:checkBox>
              <w:sizeAuto/>
              <w:default w:val="0"/>
            </w:checkBox>
          </w:ffData>
        </w:fldChar>
      </w:r>
      <w:bookmarkStart w:id="2" w:name="Check1"/>
      <w:r w:rsidRPr="003B7910">
        <w:instrText xml:space="preserve"> FORMCHECKBOX </w:instrText>
      </w:r>
      <w:r w:rsidR="00536B40">
        <w:fldChar w:fldCharType="separate"/>
      </w:r>
      <w:r w:rsidRPr="003B7910">
        <w:fldChar w:fldCharType="end"/>
      </w:r>
      <w:bookmarkEnd w:id="2"/>
      <w:r w:rsidR="00464290" w:rsidRPr="003B7910">
        <w:tab/>
      </w:r>
      <w:r w:rsidR="00162184" w:rsidRPr="003B7910">
        <w:t xml:space="preserve">a. </w:t>
      </w:r>
      <w:r w:rsidR="00C95BB1" w:rsidRPr="003B7910">
        <w:t xml:space="preserve">Cross sectional or cohort study:  Please describe eligibility criteria and sampling scheme, as </w:t>
      </w:r>
      <w:r w:rsidR="00162184" w:rsidRPr="003B7910">
        <w:t xml:space="preserve">          </w:t>
      </w:r>
      <w:r w:rsidR="00C95BB1" w:rsidRPr="003B7910">
        <w:t xml:space="preserve">appropriate: </w:t>
      </w:r>
    </w:p>
    <w:p w:rsidR="00D13FE1" w:rsidRPr="003B7910" w:rsidRDefault="0020164A" w:rsidP="00700C8D">
      <w:pPr>
        <w:pStyle w:val="BodyText2"/>
        <w:numPr>
          <w:ilvl w:val="12"/>
          <w:numId w:val="0"/>
        </w:numPr>
        <w:ind w:left="720"/>
      </w:pPr>
      <w:r w:rsidRPr="003B7910">
        <w:tab/>
      </w:r>
      <w:r w:rsidRPr="003B7910">
        <w:fldChar w:fldCharType="begin">
          <w:ffData>
            <w:name w:val="Text79"/>
            <w:enabled/>
            <w:calcOnExit w:val="0"/>
            <w:textInput/>
          </w:ffData>
        </w:fldChar>
      </w:r>
      <w:bookmarkStart w:id="3" w:name="Text79"/>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3"/>
    </w:p>
    <w:p w:rsidR="00C9561F" w:rsidRPr="003B7910" w:rsidRDefault="00C9561F" w:rsidP="00700C8D">
      <w:pPr>
        <w:pStyle w:val="BodyText2"/>
        <w:numPr>
          <w:ilvl w:val="12"/>
          <w:numId w:val="0"/>
        </w:numPr>
        <w:ind w:left="720"/>
      </w:pPr>
    </w:p>
    <w:p w:rsidR="00C95BB1" w:rsidRPr="003B7910" w:rsidRDefault="00D13FE1" w:rsidP="00700C8D">
      <w:pPr>
        <w:pStyle w:val="BodyText2"/>
        <w:numPr>
          <w:ilvl w:val="12"/>
          <w:numId w:val="0"/>
        </w:numPr>
        <w:spacing w:afterLines="60" w:after="144"/>
        <w:ind w:left="720"/>
      </w:pPr>
      <w:r w:rsidRPr="003B7910">
        <w:fldChar w:fldCharType="begin">
          <w:ffData>
            <w:name w:val="Check2"/>
            <w:enabled/>
            <w:calcOnExit w:val="0"/>
            <w:checkBox>
              <w:sizeAuto/>
              <w:default w:val="0"/>
            </w:checkBox>
          </w:ffData>
        </w:fldChar>
      </w:r>
      <w:bookmarkStart w:id="4" w:name="Check2"/>
      <w:r w:rsidRPr="003B7910">
        <w:instrText xml:space="preserve"> FORMCHECKBOX </w:instrText>
      </w:r>
      <w:r w:rsidR="00536B40">
        <w:fldChar w:fldCharType="separate"/>
      </w:r>
      <w:r w:rsidRPr="003B7910">
        <w:fldChar w:fldCharType="end"/>
      </w:r>
      <w:bookmarkEnd w:id="4"/>
      <w:r w:rsidR="004F3B68" w:rsidRPr="003B7910">
        <w:tab/>
      </w:r>
      <w:r w:rsidR="00162184" w:rsidRPr="003B7910">
        <w:t xml:space="preserve">b. </w:t>
      </w:r>
      <w:r w:rsidR="00C95BB1" w:rsidRPr="003B7910">
        <w:t>Case-Control:  Please provide your definition and describe how controls will be selected:</w:t>
      </w:r>
    </w:p>
    <w:p w:rsidR="00C95BB1" w:rsidRPr="003B7910" w:rsidRDefault="00C95BB1" w:rsidP="00C9561F">
      <w:pPr>
        <w:pStyle w:val="BodyText2"/>
        <w:numPr>
          <w:ilvl w:val="12"/>
          <w:numId w:val="0"/>
        </w:numPr>
        <w:ind w:left="2160"/>
        <w:rPr>
          <w:u w:val="single"/>
        </w:rPr>
      </w:pPr>
      <w:r w:rsidRPr="003B7910">
        <w:t xml:space="preserve">Case: </w:t>
      </w:r>
      <w:r w:rsidR="0020164A" w:rsidRPr="003B7910">
        <w:rPr>
          <w:szCs w:val="24"/>
        </w:rPr>
        <w:fldChar w:fldCharType="begin">
          <w:ffData>
            <w:name w:val="Text19"/>
            <w:enabled/>
            <w:calcOnExit w:val="0"/>
            <w:textInput/>
          </w:ffData>
        </w:fldChar>
      </w:r>
      <w:r w:rsidR="0020164A" w:rsidRPr="003B7910">
        <w:rPr>
          <w:szCs w:val="24"/>
        </w:rPr>
        <w:instrText xml:space="preserve"> FORMTEXT </w:instrText>
      </w:r>
      <w:r w:rsidR="0020164A" w:rsidRPr="003B7910">
        <w:rPr>
          <w:szCs w:val="24"/>
        </w:rPr>
      </w:r>
      <w:r w:rsidR="0020164A" w:rsidRPr="003B7910">
        <w:rPr>
          <w:szCs w:val="24"/>
        </w:rPr>
        <w:fldChar w:fldCharType="separate"/>
      </w:r>
      <w:r w:rsidR="0020164A" w:rsidRPr="003B7910">
        <w:rPr>
          <w:noProof/>
          <w:szCs w:val="24"/>
        </w:rPr>
        <w:t> </w:t>
      </w:r>
      <w:r w:rsidR="0020164A" w:rsidRPr="003B7910">
        <w:rPr>
          <w:noProof/>
          <w:szCs w:val="24"/>
        </w:rPr>
        <w:t> </w:t>
      </w:r>
      <w:r w:rsidR="0020164A" w:rsidRPr="003B7910">
        <w:rPr>
          <w:noProof/>
          <w:szCs w:val="24"/>
        </w:rPr>
        <w:t> </w:t>
      </w:r>
      <w:r w:rsidR="0020164A" w:rsidRPr="003B7910">
        <w:rPr>
          <w:noProof/>
          <w:szCs w:val="24"/>
        </w:rPr>
        <w:t> </w:t>
      </w:r>
      <w:r w:rsidR="0020164A" w:rsidRPr="003B7910">
        <w:rPr>
          <w:noProof/>
          <w:szCs w:val="24"/>
        </w:rPr>
        <w:t> </w:t>
      </w:r>
      <w:r w:rsidR="0020164A" w:rsidRPr="003B7910">
        <w:rPr>
          <w:szCs w:val="24"/>
        </w:rPr>
        <w:fldChar w:fldCharType="end"/>
      </w:r>
      <w:r w:rsidR="0020164A" w:rsidRPr="003B7910">
        <w:rPr>
          <w:szCs w:val="24"/>
        </w:rPr>
        <w:fldChar w:fldCharType="begin">
          <w:ffData>
            <w:name w:val="Text76"/>
            <w:enabled/>
            <w:calcOnExit w:val="0"/>
            <w:textInput/>
          </w:ffData>
        </w:fldChar>
      </w:r>
      <w:bookmarkStart w:id="5" w:name="Text76"/>
      <w:r w:rsidR="0020164A" w:rsidRPr="003B7910">
        <w:rPr>
          <w:szCs w:val="24"/>
        </w:rPr>
        <w:instrText xml:space="preserve"> FORMTEXT </w:instrText>
      </w:r>
      <w:r w:rsidR="0020164A" w:rsidRPr="003B7910">
        <w:rPr>
          <w:szCs w:val="24"/>
        </w:rPr>
      </w:r>
      <w:r w:rsidR="0020164A" w:rsidRPr="003B7910">
        <w:rPr>
          <w:szCs w:val="24"/>
        </w:rPr>
        <w:fldChar w:fldCharType="separate"/>
      </w:r>
      <w:r w:rsidR="0020164A" w:rsidRPr="003B7910">
        <w:rPr>
          <w:noProof/>
          <w:szCs w:val="24"/>
        </w:rPr>
        <w:t> </w:t>
      </w:r>
      <w:r w:rsidR="0020164A" w:rsidRPr="003B7910">
        <w:rPr>
          <w:noProof/>
          <w:szCs w:val="24"/>
        </w:rPr>
        <w:t> </w:t>
      </w:r>
      <w:r w:rsidR="0020164A" w:rsidRPr="003B7910">
        <w:rPr>
          <w:noProof/>
          <w:szCs w:val="24"/>
        </w:rPr>
        <w:t> </w:t>
      </w:r>
      <w:r w:rsidR="0020164A" w:rsidRPr="003B7910">
        <w:rPr>
          <w:noProof/>
          <w:szCs w:val="24"/>
        </w:rPr>
        <w:t> </w:t>
      </w:r>
      <w:r w:rsidR="0020164A" w:rsidRPr="003B7910">
        <w:rPr>
          <w:noProof/>
          <w:szCs w:val="24"/>
        </w:rPr>
        <w:t> </w:t>
      </w:r>
      <w:r w:rsidR="0020164A" w:rsidRPr="003B7910">
        <w:rPr>
          <w:szCs w:val="24"/>
        </w:rPr>
        <w:fldChar w:fldCharType="end"/>
      </w:r>
      <w:bookmarkEnd w:id="5"/>
    </w:p>
    <w:p w:rsidR="00C9561F" w:rsidRPr="003B7910" w:rsidRDefault="00C9561F" w:rsidP="00C9561F">
      <w:pPr>
        <w:pStyle w:val="BodyText2"/>
        <w:numPr>
          <w:ilvl w:val="12"/>
          <w:numId w:val="0"/>
        </w:numPr>
        <w:ind w:left="2160"/>
        <w:rPr>
          <w:u w:val="single"/>
        </w:rPr>
      </w:pPr>
    </w:p>
    <w:p w:rsidR="00CF7E3B" w:rsidRPr="003B7910" w:rsidRDefault="00CF7E3B" w:rsidP="00C9561F">
      <w:pPr>
        <w:pStyle w:val="BodyText2"/>
        <w:numPr>
          <w:ilvl w:val="12"/>
          <w:numId w:val="0"/>
        </w:numPr>
        <w:ind w:left="2160"/>
        <w:rPr>
          <w:u w:val="single"/>
        </w:rPr>
      </w:pPr>
      <w:r w:rsidRPr="003B7910">
        <w:t xml:space="preserve">Exclusion Criteria: </w:t>
      </w:r>
      <w:r w:rsidR="0020164A" w:rsidRPr="003B7910">
        <w:fldChar w:fldCharType="begin">
          <w:ffData>
            <w:name w:val="Text77"/>
            <w:enabled/>
            <w:calcOnExit w:val="0"/>
            <w:textInput/>
          </w:ffData>
        </w:fldChar>
      </w:r>
      <w:bookmarkStart w:id="6" w:name="Text77"/>
      <w:r w:rsidR="0020164A" w:rsidRPr="003B7910">
        <w:instrText xml:space="preserve"> FORMTEXT </w:instrText>
      </w:r>
      <w:r w:rsidR="0020164A" w:rsidRPr="003B7910">
        <w:fldChar w:fldCharType="separate"/>
      </w:r>
      <w:r w:rsidR="0020164A" w:rsidRPr="003B7910">
        <w:rPr>
          <w:noProof/>
        </w:rPr>
        <w:t> </w:t>
      </w:r>
      <w:r w:rsidR="0020164A" w:rsidRPr="003B7910">
        <w:rPr>
          <w:noProof/>
        </w:rPr>
        <w:t> </w:t>
      </w:r>
      <w:r w:rsidR="0020164A" w:rsidRPr="003B7910">
        <w:rPr>
          <w:noProof/>
        </w:rPr>
        <w:t> </w:t>
      </w:r>
      <w:r w:rsidR="0020164A" w:rsidRPr="003B7910">
        <w:rPr>
          <w:noProof/>
        </w:rPr>
        <w:t> </w:t>
      </w:r>
      <w:r w:rsidR="0020164A" w:rsidRPr="003B7910">
        <w:rPr>
          <w:noProof/>
        </w:rPr>
        <w:t> </w:t>
      </w:r>
      <w:r w:rsidR="0020164A" w:rsidRPr="003B7910">
        <w:fldChar w:fldCharType="end"/>
      </w:r>
      <w:bookmarkEnd w:id="6"/>
    </w:p>
    <w:p w:rsidR="00C9561F" w:rsidRPr="003B7910" w:rsidRDefault="00C9561F" w:rsidP="00C9561F">
      <w:pPr>
        <w:pStyle w:val="BodyText2"/>
        <w:numPr>
          <w:ilvl w:val="12"/>
          <w:numId w:val="0"/>
        </w:numPr>
        <w:ind w:left="2160"/>
      </w:pPr>
    </w:p>
    <w:p w:rsidR="00C95BB1" w:rsidRPr="003B7910" w:rsidRDefault="00C95BB1" w:rsidP="00700C8D">
      <w:pPr>
        <w:pStyle w:val="BodyText2"/>
        <w:numPr>
          <w:ilvl w:val="12"/>
          <w:numId w:val="0"/>
        </w:numPr>
        <w:tabs>
          <w:tab w:val="left" w:pos="5310"/>
          <w:tab w:val="left" w:pos="7200"/>
          <w:tab w:val="left" w:pos="7290"/>
        </w:tabs>
        <w:spacing w:afterLines="60" w:after="144"/>
        <w:ind w:left="2160"/>
      </w:pPr>
      <w:r w:rsidRPr="003B7910">
        <w:t>How will controls be matched?</w:t>
      </w:r>
      <w:r w:rsidR="00700C8D" w:rsidRPr="003B7910">
        <w:tab/>
      </w:r>
      <w:r w:rsidR="0020164A" w:rsidRPr="003B7910">
        <w:rPr>
          <w:rStyle w:val="PlaceholderText"/>
          <w:color w:val="auto"/>
        </w:rPr>
        <w:fldChar w:fldCharType="begin">
          <w:ffData>
            <w:name w:val="Text78"/>
            <w:enabled/>
            <w:calcOnExit w:val="0"/>
            <w:textInput/>
          </w:ffData>
        </w:fldChar>
      </w:r>
      <w:bookmarkStart w:id="7" w:name="Text78"/>
      <w:r w:rsidR="0020164A" w:rsidRPr="003B7910">
        <w:rPr>
          <w:rStyle w:val="PlaceholderText"/>
          <w:color w:val="auto"/>
        </w:rPr>
        <w:instrText xml:space="preserve"> FORMTEXT </w:instrText>
      </w:r>
      <w:r w:rsidR="0020164A" w:rsidRPr="003B7910">
        <w:rPr>
          <w:rStyle w:val="PlaceholderText"/>
          <w:color w:val="auto"/>
        </w:rPr>
      </w:r>
      <w:r w:rsidR="0020164A" w:rsidRPr="003B7910">
        <w:rPr>
          <w:rStyle w:val="PlaceholderText"/>
          <w:color w:val="auto"/>
        </w:rPr>
        <w:fldChar w:fldCharType="separate"/>
      </w:r>
      <w:r w:rsidR="0020164A" w:rsidRPr="003B7910">
        <w:rPr>
          <w:rStyle w:val="PlaceholderText"/>
          <w:noProof/>
          <w:color w:val="auto"/>
        </w:rPr>
        <w:t> </w:t>
      </w:r>
      <w:r w:rsidR="0020164A" w:rsidRPr="003B7910">
        <w:rPr>
          <w:rStyle w:val="PlaceholderText"/>
          <w:noProof/>
          <w:color w:val="auto"/>
        </w:rPr>
        <w:t> </w:t>
      </w:r>
      <w:r w:rsidR="0020164A" w:rsidRPr="003B7910">
        <w:rPr>
          <w:rStyle w:val="PlaceholderText"/>
          <w:noProof/>
          <w:color w:val="auto"/>
        </w:rPr>
        <w:t> </w:t>
      </w:r>
      <w:r w:rsidR="0020164A" w:rsidRPr="003B7910">
        <w:rPr>
          <w:rStyle w:val="PlaceholderText"/>
          <w:noProof/>
          <w:color w:val="auto"/>
        </w:rPr>
        <w:t> </w:t>
      </w:r>
      <w:r w:rsidR="0020164A" w:rsidRPr="003B7910">
        <w:rPr>
          <w:rStyle w:val="PlaceholderText"/>
          <w:noProof/>
          <w:color w:val="auto"/>
        </w:rPr>
        <w:t> </w:t>
      </w:r>
      <w:r w:rsidR="0020164A" w:rsidRPr="003B7910">
        <w:rPr>
          <w:rStyle w:val="PlaceholderText"/>
          <w:color w:val="auto"/>
        </w:rPr>
        <w:fldChar w:fldCharType="end"/>
      </w:r>
      <w:bookmarkEnd w:id="7"/>
    </w:p>
    <w:p w:rsidR="00C95BB1" w:rsidRPr="003B7910" w:rsidRDefault="00C95BB1" w:rsidP="007E4B2D">
      <w:pPr>
        <w:pStyle w:val="BodyText2"/>
        <w:numPr>
          <w:ilvl w:val="12"/>
          <w:numId w:val="0"/>
        </w:numPr>
        <w:spacing w:afterLines="60" w:after="144"/>
        <w:ind w:left="2520" w:hanging="360"/>
        <w:rPr>
          <w:szCs w:val="24"/>
          <w:u w:val="single"/>
        </w:rPr>
      </w:pPr>
      <w:r w:rsidRPr="003B7910">
        <w:rPr>
          <w:szCs w:val="24"/>
        </w:rPr>
        <w:t>Number of matched controls per case</w:t>
      </w:r>
      <w:r w:rsidR="00D13FE1" w:rsidRPr="003B7910">
        <w:rPr>
          <w:szCs w:val="24"/>
        </w:rPr>
        <w:t xml:space="preserve">: </w:t>
      </w:r>
      <w:r w:rsidR="00D13FE1" w:rsidRPr="003B7910">
        <w:rPr>
          <w:szCs w:val="24"/>
        </w:rPr>
        <w:fldChar w:fldCharType="begin">
          <w:ffData>
            <w:name w:val="Text19"/>
            <w:enabled/>
            <w:calcOnExit w:val="0"/>
            <w:textInput/>
          </w:ffData>
        </w:fldChar>
      </w:r>
      <w:bookmarkStart w:id="8" w:name="Text19"/>
      <w:r w:rsidR="00D13FE1" w:rsidRPr="003B7910">
        <w:rPr>
          <w:szCs w:val="24"/>
        </w:rPr>
        <w:instrText xml:space="preserve"> FORMTEXT </w:instrText>
      </w:r>
      <w:r w:rsidR="00D13FE1" w:rsidRPr="003B7910">
        <w:rPr>
          <w:szCs w:val="24"/>
        </w:rPr>
      </w:r>
      <w:r w:rsidR="00D13FE1"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D13FE1" w:rsidRPr="003B7910">
        <w:rPr>
          <w:szCs w:val="24"/>
        </w:rPr>
        <w:fldChar w:fldCharType="end"/>
      </w:r>
      <w:bookmarkEnd w:id="8"/>
    </w:p>
    <w:p w:rsidR="00C95BB1" w:rsidRPr="003B7910" w:rsidRDefault="00C95BB1" w:rsidP="00F42C39">
      <w:pPr>
        <w:pStyle w:val="BodyText2"/>
        <w:keepNext/>
        <w:numPr>
          <w:ilvl w:val="0"/>
          <w:numId w:val="11"/>
        </w:numPr>
        <w:tabs>
          <w:tab w:val="left" w:pos="360"/>
        </w:tabs>
        <w:spacing w:afterLines="60" w:after="144"/>
      </w:pPr>
      <w:r w:rsidRPr="003B7910">
        <w:t>Will CCC investigators or staff be involved in designing study procedures or materials?</w:t>
      </w:r>
    </w:p>
    <w:p w:rsidR="00C95BB1" w:rsidRPr="003B7910" w:rsidRDefault="00D13FE1" w:rsidP="006C377C">
      <w:pPr>
        <w:pStyle w:val="BodyText2"/>
        <w:keepNext/>
        <w:numPr>
          <w:ilvl w:val="12"/>
          <w:numId w:val="0"/>
        </w:numPr>
        <w:spacing w:afterLines="60" w:after="144"/>
        <w:ind w:left="720"/>
        <w:rPr>
          <w:u w:val="single"/>
        </w:rPr>
      </w:pPr>
      <w:r w:rsidRPr="003B7910">
        <w:fldChar w:fldCharType="begin">
          <w:ffData>
            <w:name w:val="Check8"/>
            <w:enabled/>
            <w:calcOnExit w:val="0"/>
            <w:checkBox>
              <w:sizeAuto/>
              <w:default w:val="0"/>
            </w:checkBox>
          </w:ffData>
        </w:fldChar>
      </w:r>
      <w:bookmarkStart w:id="9" w:name="Check8"/>
      <w:r w:rsidRPr="003B7910">
        <w:instrText xml:space="preserve"> FORMCHECKBOX </w:instrText>
      </w:r>
      <w:r w:rsidR="00536B40">
        <w:fldChar w:fldCharType="separate"/>
      </w:r>
      <w:r w:rsidRPr="003B7910">
        <w:fldChar w:fldCharType="end"/>
      </w:r>
      <w:bookmarkEnd w:id="9"/>
      <w:r w:rsidR="00C95BB1" w:rsidRPr="003B7910">
        <w:t xml:space="preserve"> Yes</w:t>
      </w:r>
      <w:r w:rsidR="00096D65" w:rsidRPr="003B7910">
        <w:t xml:space="preserve"> </w:t>
      </w:r>
      <w:r w:rsidR="00023CD4" w:rsidRPr="003B7910">
        <w:t xml:space="preserve"> P</w:t>
      </w:r>
      <w:r w:rsidR="009D2389" w:rsidRPr="003B7910">
        <w:t>lease</w:t>
      </w:r>
      <w:r w:rsidR="00C95BB1" w:rsidRPr="003B7910">
        <w:t xml:space="preserve"> describe:</w:t>
      </w:r>
      <w:r w:rsidRPr="003B7910">
        <w:t xml:space="preserve"> </w:t>
      </w:r>
      <w:r w:rsidRPr="003B7910">
        <w:fldChar w:fldCharType="begin">
          <w:ffData>
            <w:name w:val="Text20"/>
            <w:enabled/>
            <w:calcOnExit w:val="0"/>
            <w:textInput/>
          </w:ffData>
        </w:fldChar>
      </w:r>
      <w:bookmarkStart w:id="10" w:name="Text20"/>
      <w:r w:rsidRPr="003B7910">
        <w:instrText xml:space="preserve"> FORMTEXT </w:instrText>
      </w:r>
      <w:r w:rsidRPr="003B7910">
        <w:fldChar w:fldCharType="separate"/>
      </w:r>
      <w:r w:rsidR="00976132" w:rsidRPr="003B7910">
        <w:rPr>
          <w:noProof/>
        </w:rPr>
        <w:t> </w:t>
      </w:r>
      <w:r w:rsidR="00976132" w:rsidRPr="003B7910">
        <w:rPr>
          <w:noProof/>
        </w:rPr>
        <w:t> </w:t>
      </w:r>
      <w:r w:rsidR="00976132" w:rsidRPr="003B7910">
        <w:rPr>
          <w:noProof/>
        </w:rPr>
        <w:t> </w:t>
      </w:r>
      <w:r w:rsidR="00976132" w:rsidRPr="003B7910">
        <w:rPr>
          <w:noProof/>
        </w:rPr>
        <w:t> </w:t>
      </w:r>
      <w:r w:rsidR="00976132" w:rsidRPr="003B7910">
        <w:rPr>
          <w:noProof/>
        </w:rPr>
        <w:t> </w:t>
      </w:r>
      <w:r w:rsidRPr="003B7910">
        <w:fldChar w:fldCharType="end"/>
      </w:r>
      <w:bookmarkEnd w:id="10"/>
    </w:p>
    <w:p w:rsidR="005B4BAD" w:rsidRPr="003B7910" w:rsidRDefault="00464290" w:rsidP="004F3B68">
      <w:pPr>
        <w:pStyle w:val="BodyText2"/>
        <w:numPr>
          <w:ilvl w:val="12"/>
          <w:numId w:val="0"/>
        </w:numPr>
        <w:spacing w:afterLines="60" w:after="144"/>
        <w:ind w:left="720"/>
      </w:pPr>
      <w:r w:rsidRPr="003B7910">
        <w:fldChar w:fldCharType="begin">
          <w:ffData>
            <w:name w:val="Check7"/>
            <w:enabled/>
            <w:calcOnExit w:val="0"/>
            <w:checkBox>
              <w:sizeAuto/>
              <w:default w:val="0"/>
            </w:checkBox>
          </w:ffData>
        </w:fldChar>
      </w:r>
      <w:bookmarkStart w:id="11" w:name="Check7"/>
      <w:r w:rsidRPr="003B7910">
        <w:instrText xml:space="preserve"> FORMCHECKBOX </w:instrText>
      </w:r>
      <w:r w:rsidR="00536B40">
        <w:fldChar w:fldCharType="separate"/>
      </w:r>
      <w:r w:rsidRPr="003B7910">
        <w:fldChar w:fldCharType="end"/>
      </w:r>
      <w:bookmarkEnd w:id="11"/>
      <w:r w:rsidRPr="003B7910">
        <w:t xml:space="preserve"> No</w:t>
      </w:r>
    </w:p>
    <w:p w:rsidR="00C95BB1" w:rsidRPr="003B7910" w:rsidRDefault="00F702C1" w:rsidP="00173BAD">
      <w:pPr>
        <w:pStyle w:val="BodyText2"/>
        <w:keepNext/>
        <w:numPr>
          <w:ilvl w:val="12"/>
          <w:numId w:val="0"/>
        </w:numPr>
        <w:spacing w:after="60"/>
        <w:rPr>
          <w:b/>
          <w:i/>
          <w:u w:val="single"/>
        </w:rPr>
      </w:pPr>
      <w:r w:rsidRPr="003B7910">
        <w:rPr>
          <w:b/>
          <w:i/>
          <w:u w:val="single"/>
        </w:rPr>
        <w:lastRenderedPageBreak/>
        <w:t xml:space="preserve">E. </w:t>
      </w:r>
      <w:r w:rsidR="00C95BB1" w:rsidRPr="003B7910">
        <w:rPr>
          <w:b/>
          <w:i/>
          <w:u w:val="single"/>
        </w:rPr>
        <w:t>Blood Product and Urine Specimen Requirements</w:t>
      </w:r>
    </w:p>
    <w:p w:rsidR="00C95BB1" w:rsidRPr="003B7910" w:rsidRDefault="00C95BB1" w:rsidP="00D84870">
      <w:pPr>
        <w:pStyle w:val="BodyText2"/>
        <w:keepNext/>
        <w:numPr>
          <w:ilvl w:val="0"/>
          <w:numId w:val="13"/>
        </w:numPr>
        <w:tabs>
          <w:tab w:val="left" w:pos="360"/>
        </w:tabs>
        <w:spacing w:after="60"/>
      </w:pPr>
      <w:r w:rsidRPr="003B7910">
        <w:t>Please indicate your projected specimen requirements:</w:t>
      </w:r>
    </w:p>
    <w:p w:rsidR="00D84870" w:rsidRPr="003B7910" w:rsidRDefault="00D84870" w:rsidP="00D84870">
      <w:pPr>
        <w:pStyle w:val="BodyText2"/>
        <w:keepNext/>
        <w:numPr>
          <w:ilvl w:val="12"/>
          <w:numId w:val="0"/>
        </w:numPr>
        <w:ind w:left="360"/>
        <w:rPr>
          <w:b/>
          <w:i/>
          <w:szCs w:val="24"/>
        </w:rPr>
      </w:pPr>
      <w:r w:rsidRPr="003B7910">
        <w:rPr>
          <w:b/>
          <w:i/>
          <w:szCs w:val="24"/>
        </w:rPr>
        <w:t>Please note:</w:t>
      </w:r>
      <w:r w:rsidR="00197248" w:rsidRPr="003B7910">
        <w:rPr>
          <w:b/>
          <w:i/>
          <w:szCs w:val="24"/>
        </w:rPr>
        <w:t xml:space="preserve">  </w:t>
      </w:r>
    </w:p>
    <w:p w:rsidR="008D7CB6" w:rsidRDefault="008D7CB6" w:rsidP="008D7CB6">
      <w:pPr>
        <w:pStyle w:val="Default"/>
      </w:pPr>
    </w:p>
    <w:p w:rsidR="00C773B3" w:rsidRPr="008D7CB6" w:rsidRDefault="008D7CB6" w:rsidP="008D7CB6">
      <w:pPr>
        <w:pStyle w:val="Default"/>
        <w:numPr>
          <w:ilvl w:val="0"/>
          <w:numId w:val="25"/>
        </w:numPr>
        <w:rPr>
          <w:sz w:val="23"/>
          <w:szCs w:val="23"/>
        </w:rPr>
      </w:pPr>
      <w:r>
        <w:rPr>
          <w:b/>
          <w:bCs/>
          <w:i/>
          <w:iCs/>
          <w:sz w:val="23"/>
          <w:szCs w:val="23"/>
        </w:rPr>
        <w:t xml:space="preserve">10% QC will be added to the sample size for serum/plasma studies with &lt;1,000 </w:t>
      </w:r>
      <w:proofErr w:type="spellStart"/>
      <w:r>
        <w:rPr>
          <w:b/>
          <w:bCs/>
          <w:i/>
          <w:iCs/>
          <w:sz w:val="23"/>
          <w:szCs w:val="23"/>
        </w:rPr>
        <w:t>participantsamples</w:t>
      </w:r>
      <w:proofErr w:type="spellEnd"/>
      <w:r>
        <w:rPr>
          <w:b/>
          <w:bCs/>
          <w:i/>
          <w:iCs/>
          <w:sz w:val="23"/>
          <w:szCs w:val="23"/>
        </w:rPr>
        <w:t xml:space="preserve"> and all Urine/RBC studies. 5% QC will be added to the sample size for serum/</w:t>
      </w:r>
      <w:proofErr w:type="spellStart"/>
      <w:r>
        <w:rPr>
          <w:b/>
          <w:bCs/>
          <w:i/>
          <w:iCs/>
          <w:sz w:val="23"/>
          <w:szCs w:val="23"/>
        </w:rPr>
        <w:t>plasmastudies</w:t>
      </w:r>
      <w:proofErr w:type="spellEnd"/>
      <w:r>
        <w:rPr>
          <w:b/>
          <w:bCs/>
          <w:i/>
          <w:iCs/>
          <w:sz w:val="23"/>
          <w:szCs w:val="23"/>
        </w:rPr>
        <w:t xml:space="preserve"> with ≥ 1000 participant samples and all DNA studies. </w:t>
      </w:r>
      <w:r w:rsidR="00C773B3" w:rsidRPr="008D7CB6">
        <w:rPr>
          <w:b/>
          <w:i/>
        </w:rPr>
        <w:t xml:space="preserve">Please budget accordingly for assay costs. </w:t>
      </w:r>
    </w:p>
    <w:p w:rsidR="00C95BB1" w:rsidRPr="003B7910" w:rsidRDefault="00D84870" w:rsidP="00C773B3">
      <w:pPr>
        <w:pStyle w:val="BodyText2"/>
        <w:keepNext/>
        <w:numPr>
          <w:ilvl w:val="0"/>
          <w:numId w:val="25"/>
        </w:numPr>
        <w:rPr>
          <w:b/>
          <w:i/>
          <w:szCs w:val="24"/>
        </w:rPr>
      </w:pPr>
      <w:r w:rsidRPr="003B7910">
        <w:rPr>
          <w:b/>
          <w:i/>
          <w:szCs w:val="24"/>
        </w:rPr>
        <w:t>The CCC no longer adds padding (“dead volume”) to the volume amount you are approved for. All sample volume approvals must include necessary padding.</w:t>
      </w:r>
    </w:p>
    <w:p w:rsidR="00EF5448" w:rsidRPr="003B7910" w:rsidRDefault="00EF5448" w:rsidP="00C95BB1">
      <w:pPr>
        <w:pStyle w:val="BodyText2"/>
        <w:numPr>
          <w:ilvl w:val="12"/>
          <w:numId w:val="0"/>
        </w:numPr>
        <w:rPr>
          <w:b/>
          <w:i/>
          <w:szCs w:val="24"/>
        </w:rPr>
      </w:pPr>
    </w:p>
    <w:tbl>
      <w:tblPr>
        <w:tblW w:w="10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121"/>
        <w:gridCol w:w="1249"/>
        <w:gridCol w:w="1300"/>
        <w:gridCol w:w="2995"/>
        <w:gridCol w:w="1170"/>
        <w:gridCol w:w="1308"/>
      </w:tblGrid>
      <w:tr w:rsidR="003B7910" w:rsidRPr="003B7910" w:rsidTr="00173BAD">
        <w:trPr>
          <w:jc w:val="center"/>
        </w:trPr>
        <w:tc>
          <w:tcPr>
            <w:tcW w:w="1728" w:type="dxa"/>
            <w:vAlign w:val="bottom"/>
          </w:tcPr>
          <w:p w:rsidR="00C95BB1" w:rsidRPr="003B7910" w:rsidRDefault="00C95BB1" w:rsidP="00E35396">
            <w:pPr>
              <w:pStyle w:val="BodyText2"/>
              <w:numPr>
                <w:ilvl w:val="12"/>
                <w:numId w:val="0"/>
              </w:numPr>
              <w:rPr>
                <w:szCs w:val="24"/>
              </w:rPr>
            </w:pPr>
            <w:r w:rsidRPr="003B7910">
              <w:rPr>
                <w:b/>
                <w:szCs w:val="24"/>
              </w:rPr>
              <w:t>Type of Specimen</w:t>
            </w:r>
          </w:p>
        </w:tc>
        <w:tc>
          <w:tcPr>
            <w:tcW w:w="1121" w:type="dxa"/>
            <w:vAlign w:val="bottom"/>
          </w:tcPr>
          <w:p w:rsidR="00C95BB1" w:rsidRPr="003B7910" w:rsidRDefault="00C95BB1" w:rsidP="00E35396">
            <w:pPr>
              <w:pStyle w:val="BodyText2"/>
              <w:numPr>
                <w:ilvl w:val="12"/>
                <w:numId w:val="0"/>
              </w:numPr>
              <w:rPr>
                <w:b/>
                <w:szCs w:val="24"/>
              </w:rPr>
            </w:pPr>
            <w:r w:rsidRPr="003B7910">
              <w:rPr>
                <w:b/>
                <w:szCs w:val="24"/>
              </w:rPr>
              <w:t>N of samples</w:t>
            </w:r>
          </w:p>
        </w:tc>
        <w:tc>
          <w:tcPr>
            <w:tcW w:w="1249" w:type="dxa"/>
            <w:vAlign w:val="bottom"/>
          </w:tcPr>
          <w:p w:rsidR="00C95BB1" w:rsidRPr="003B7910" w:rsidRDefault="00C95BB1" w:rsidP="00E35396">
            <w:pPr>
              <w:pStyle w:val="BodyText2"/>
              <w:numPr>
                <w:ilvl w:val="12"/>
                <w:numId w:val="0"/>
              </w:numPr>
              <w:rPr>
                <w:b/>
                <w:szCs w:val="24"/>
              </w:rPr>
            </w:pPr>
            <w:r w:rsidRPr="003B7910">
              <w:rPr>
                <w:b/>
                <w:szCs w:val="24"/>
              </w:rPr>
              <w:t>Volume Required</w:t>
            </w:r>
          </w:p>
        </w:tc>
        <w:tc>
          <w:tcPr>
            <w:tcW w:w="1300" w:type="dxa"/>
            <w:vAlign w:val="bottom"/>
          </w:tcPr>
          <w:p w:rsidR="00C95BB1" w:rsidRPr="003B7910" w:rsidRDefault="009457F9" w:rsidP="00E35396">
            <w:pPr>
              <w:pStyle w:val="BodyText2"/>
              <w:numPr>
                <w:ilvl w:val="12"/>
                <w:numId w:val="0"/>
              </w:numPr>
              <w:rPr>
                <w:b/>
                <w:szCs w:val="24"/>
              </w:rPr>
            </w:pPr>
            <w:r w:rsidRPr="003B7910">
              <w:rPr>
                <w:b/>
                <w:szCs w:val="24"/>
              </w:rPr>
              <w:t>Time Collected (</w:t>
            </w:r>
            <w:proofErr w:type="spellStart"/>
            <w:r w:rsidR="00D70C4B" w:rsidRPr="003B7910">
              <w:rPr>
                <w:b/>
                <w:szCs w:val="24"/>
              </w:rPr>
              <w:t>e.g.,</w:t>
            </w:r>
            <w:r w:rsidRPr="003B7910">
              <w:rPr>
                <w:b/>
                <w:szCs w:val="24"/>
              </w:rPr>
              <w:t>baseline</w:t>
            </w:r>
            <w:proofErr w:type="spellEnd"/>
            <w:r w:rsidRPr="003B7910">
              <w:rPr>
                <w:b/>
                <w:szCs w:val="24"/>
              </w:rPr>
              <w:t xml:space="preserve">, </w:t>
            </w:r>
            <w:r w:rsidR="00C95BB1" w:rsidRPr="003B7910">
              <w:rPr>
                <w:b/>
                <w:szCs w:val="24"/>
              </w:rPr>
              <w:t>AV3)</w:t>
            </w:r>
          </w:p>
        </w:tc>
        <w:tc>
          <w:tcPr>
            <w:tcW w:w="2995" w:type="dxa"/>
            <w:vAlign w:val="bottom"/>
          </w:tcPr>
          <w:p w:rsidR="00C95BB1" w:rsidRPr="003B7910" w:rsidRDefault="00C95BB1" w:rsidP="00E35396">
            <w:pPr>
              <w:pStyle w:val="BodyText2"/>
              <w:numPr>
                <w:ilvl w:val="12"/>
                <w:numId w:val="0"/>
              </w:numPr>
              <w:rPr>
                <w:b/>
                <w:szCs w:val="24"/>
              </w:rPr>
            </w:pPr>
            <w:proofErr w:type="spellStart"/>
            <w:r w:rsidRPr="003B7910">
              <w:rPr>
                <w:b/>
                <w:szCs w:val="24"/>
              </w:rPr>
              <w:t>Analytes</w:t>
            </w:r>
            <w:proofErr w:type="spellEnd"/>
            <w:r w:rsidRPr="003B7910">
              <w:rPr>
                <w:b/>
                <w:szCs w:val="24"/>
              </w:rPr>
              <w:t xml:space="preserve"> to be measured.</w:t>
            </w:r>
          </w:p>
          <w:p w:rsidR="00C95BB1" w:rsidRPr="003B7910" w:rsidRDefault="00C95BB1" w:rsidP="00E35396">
            <w:pPr>
              <w:pStyle w:val="BodyText2"/>
              <w:numPr>
                <w:ilvl w:val="12"/>
                <w:numId w:val="0"/>
              </w:numPr>
              <w:rPr>
                <w:b/>
                <w:sz w:val="18"/>
                <w:szCs w:val="18"/>
              </w:rPr>
            </w:pPr>
            <w:r w:rsidRPr="003B7910">
              <w:rPr>
                <w:b/>
                <w:sz w:val="18"/>
                <w:szCs w:val="18"/>
              </w:rPr>
              <w:t xml:space="preserve">Be specific, </w:t>
            </w:r>
            <w:r w:rsidR="00A7697E" w:rsidRPr="003B7910">
              <w:rPr>
                <w:b/>
                <w:sz w:val="18"/>
                <w:szCs w:val="18"/>
              </w:rPr>
              <w:t>e.g.</w:t>
            </w:r>
            <w:r w:rsidRPr="003B7910">
              <w:rPr>
                <w:b/>
                <w:sz w:val="18"/>
                <w:szCs w:val="18"/>
              </w:rPr>
              <w:t>, list each polymorphism separately</w:t>
            </w:r>
            <w:r w:rsidR="00A7697E" w:rsidRPr="003B7910">
              <w:rPr>
                <w:b/>
                <w:sz w:val="18"/>
                <w:szCs w:val="18"/>
              </w:rPr>
              <w:t xml:space="preserve">, and list both full </w:t>
            </w:r>
            <w:proofErr w:type="spellStart"/>
            <w:r w:rsidR="00A7697E" w:rsidRPr="003B7910">
              <w:rPr>
                <w:b/>
                <w:sz w:val="18"/>
                <w:szCs w:val="18"/>
              </w:rPr>
              <w:t>analyte</w:t>
            </w:r>
            <w:proofErr w:type="spellEnd"/>
            <w:r w:rsidR="00A7697E" w:rsidRPr="003B7910">
              <w:rPr>
                <w:b/>
                <w:sz w:val="18"/>
                <w:szCs w:val="18"/>
              </w:rPr>
              <w:t xml:space="preserve"> name and abbreviation</w:t>
            </w:r>
            <w:r w:rsidRPr="003B7910">
              <w:rPr>
                <w:b/>
                <w:sz w:val="18"/>
                <w:szCs w:val="18"/>
              </w:rPr>
              <w:t>.</w:t>
            </w:r>
          </w:p>
        </w:tc>
        <w:tc>
          <w:tcPr>
            <w:tcW w:w="1170" w:type="dxa"/>
            <w:vAlign w:val="bottom"/>
          </w:tcPr>
          <w:p w:rsidR="00C95BB1" w:rsidRPr="003B7910" w:rsidRDefault="00C95BB1" w:rsidP="00E35396">
            <w:pPr>
              <w:pStyle w:val="BodyText2"/>
              <w:numPr>
                <w:ilvl w:val="12"/>
                <w:numId w:val="0"/>
              </w:numPr>
              <w:rPr>
                <w:b/>
                <w:szCs w:val="24"/>
              </w:rPr>
            </w:pPr>
            <w:r w:rsidRPr="003B7910">
              <w:rPr>
                <w:b/>
                <w:szCs w:val="24"/>
              </w:rPr>
              <w:t xml:space="preserve">Unit of measure per </w:t>
            </w:r>
            <w:proofErr w:type="spellStart"/>
            <w:r w:rsidRPr="003B7910">
              <w:rPr>
                <w:b/>
                <w:szCs w:val="24"/>
              </w:rPr>
              <w:t>analyte</w:t>
            </w:r>
            <w:proofErr w:type="spellEnd"/>
          </w:p>
        </w:tc>
        <w:tc>
          <w:tcPr>
            <w:tcW w:w="1308" w:type="dxa"/>
            <w:vAlign w:val="bottom"/>
          </w:tcPr>
          <w:p w:rsidR="00C95BB1" w:rsidRPr="003B7910" w:rsidRDefault="00C95BB1" w:rsidP="00E35396">
            <w:pPr>
              <w:pStyle w:val="BodyText2"/>
              <w:numPr>
                <w:ilvl w:val="12"/>
                <w:numId w:val="0"/>
              </w:numPr>
              <w:rPr>
                <w:b/>
                <w:szCs w:val="24"/>
              </w:rPr>
            </w:pPr>
            <w:r w:rsidRPr="003B7910">
              <w:rPr>
                <w:b/>
                <w:szCs w:val="24"/>
              </w:rPr>
              <w:t xml:space="preserve">Method of analysis per </w:t>
            </w:r>
            <w:proofErr w:type="spellStart"/>
            <w:r w:rsidRPr="003B7910">
              <w:rPr>
                <w:b/>
                <w:szCs w:val="24"/>
              </w:rPr>
              <w:t>analyte</w:t>
            </w:r>
            <w:proofErr w:type="spellEnd"/>
            <w:r w:rsidR="00763CCA" w:rsidRPr="003B7910">
              <w:rPr>
                <w:b/>
                <w:szCs w:val="24"/>
              </w:rPr>
              <w:t>*</w:t>
            </w:r>
          </w:p>
        </w:tc>
      </w:tr>
      <w:tr w:rsidR="003B7910" w:rsidRPr="003B7910" w:rsidTr="00C9561F">
        <w:trPr>
          <w:trHeight w:val="1224"/>
          <w:jc w:val="center"/>
        </w:trPr>
        <w:tc>
          <w:tcPr>
            <w:tcW w:w="1728" w:type="dxa"/>
          </w:tcPr>
          <w:p w:rsidR="00C95BB1" w:rsidRPr="003B7910" w:rsidRDefault="00C95BB1" w:rsidP="00C95BB1">
            <w:pPr>
              <w:pStyle w:val="BodyText2"/>
              <w:numPr>
                <w:ilvl w:val="12"/>
                <w:numId w:val="0"/>
              </w:numPr>
            </w:pPr>
            <w:r w:rsidRPr="003B7910">
              <w:t>Plasma citrate</w:t>
            </w:r>
          </w:p>
        </w:tc>
        <w:tc>
          <w:tcPr>
            <w:tcW w:w="1121" w:type="dxa"/>
          </w:tcPr>
          <w:p w:rsidR="00C95BB1" w:rsidRPr="003B7910" w:rsidRDefault="00D13FE1" w:rsidP="00C95BB1">
            <w:pPr>
              <w:pStyle w:val="BodyText2"/>
              <w:numPr>
                <w:ilvl w:val="12"/>
                <w:numId w:val="0"/>
              </w:numPr>
            </w:pPr>
            <w:r w:rsidRPr="003B7910">
              <w:fldChar w:fldCharType="begin">
                <w:ffData>
                  <w:name w:val="Text21"/>
                  <w:enabled/>
                  <w:calcOnExit w:val="0"/>
                  <w:textInput/>
                </w:ffData>
              </w:fldChar>
            </w:r>
            <w:bookmarkStart w:id="12" w:name="Text21"/>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2"/>
          </w:p>
        </w:tc>
        <w:tc>
          <w:tcPr>
            <w:tcW w:w="1249" w:type="dxa"/>
          </w:tcPr>
          <w:p w:rsidR="00C95BB1" w:rsidRPr="003B7910" w:rsidRDefault="00D13FE1" w:rsidP="004B7F9B">
            <w:pPr>
              <w:pStyle w:val="BodyText2"/>
              <w:numPr>
                <w:ilvl w:val="12"/>
                <w:numId w:val="0"/>
              </w:numPr>
            </w:pPr>
            <w:r w:rsidRPr="003B7910">
              <w:fldChar w:fldCharType="begin">
                <w:ffData>
                  <w:name w:val="Text26"/>
                  <w:enabled/>
                  <w:calcOnExit w:val="0"/>
                  <w:textInput/>
                </w:ffData>
              </w:fldChar>
            </w:r>
            <w:bookmarkStart w:id="13" w:name="Text26"/>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3"/>
            <w:r w:rsidRPr="003B7910">
              <w:t xml:space="preserve"> </w:t>
            </w:r>
            <w:r w:rsidR="009457F9" w:rsidRPr="003B7910">
              <w:t>µl</w:t>
            </w:r>
          </w:p>
        </w:tc>
        <w:tc>
          <w:tcPr>
            <w:tcW w:w="1300" w:type="dxa"/>
          </w:tcPr>
          <w:p w:rsidR="00C95BB1" w:rsidRPr="003B7910" w:rsidRDefault="004B7F9B" w:rsidP="00C95BB1">
            <w:pPr>
              <w:pStyle w:val="BodyText2"/>
              <w:numPr>
                <w:ilvl w:val="12"/>
                <w:numId w:val="0"/>
              </w:numPr>
            </w:pPr>
            <w:r w:rsidRPr="003B7910">
              <w:fldChar w:fldCharType="begin">
                <w:ffData>
                  <w:name w:val="Text31"/>
                  <w:enabled/>
                  <w:calcOnExit w:val="0"/>
                  <w:textInput/>
                </w:ffData>
              </w:fldChar>
            </w:r>
            <w:bookmarkStart w:id="14" w:name="Text31"/>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4"/>
          </w:p>
        </w:tc>
        <w:tc>
          <w:tcPr>
            <w:tcW w:w="2995" w:type="dxa"/>
          </w:tcPr>
          <w:p w:rsidR="00C95BB1" w:rsidRPr="003B7910" w:rsidRDefault="004B7F9B" w:rsidP="00C95BB1">
            <w:pPr>
              <w:pStyle w:val="BodyText2"/>
              <w:numPr>
                <w:ilvl w:val="12"/>
                <w:numId w:val="0"/>
              </w:numPr>
            </w:pPr>
            <w:r w:rsidRPr="003B7910">
              <w:fldChar w:fldCharType="begin">
                <w:ffData>
                  <w:name w:val="Text36"/>
                  <w:enabled/>
                  <w:calcOnExit w:val="0"/>
                  <w:textInput/>
                </w:ffData>
              </w:fldChar>
            </w:r>
            <w:bookmarkStart w:id="15" w:name="Text36"/>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5"/>
          </w:p>
        </w:tc>
        <w:tc>
          <w:tcPr>
            <w:tcW w:w="1170" w:type="dxa"/>
          </w:tcPr>
          <w:p w:rsidR="00C95BB1" w:rsidRPr="003B7910" w:rsidRDefault="004B7F9B" w:rsidP="00C95BB1">
            <w:pPr>
              <w:pStyle w:val="BodyText2"/>
              <w:numPr>
                <w:ilvl w:val="12"/>
                <w:numId w:val="0"/>
              </w:numPr>
            </w:pPr>
            <w:r w:rsidRPr="003B7910">
              <w:fldChar w:fldCharType="begin">
                <w:ffData>
                  <w:name w:val="Text41"/>
                  <w:enabled/>
                  <w:calcOnExit w:val="0"/>
                  <w:textInput/>
                </w:ffData>
              </w:fldChar>
            </w:r>
            <w:bookmarkStart w:id="16" w:name="Text41"/>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6"/>
          </w:p>
        </w:tc>
        <w:tc>
          <w:tcPr>
            <w:tcW w:w="1308" w:type="dxa"/>
          </w:tcPr>
          <w:p w:rsidR="00C95BB1" w:rsidRPr="003B7910" w:rsidRDefault="004B7F9B" w:rsidP="00C95BB1">
            <w:pPr>
              <w:pStyle w:val="BodyText2"/>
              <w:numPr>
                <w:ilvl w:val="12"/>
                <w:numId w:val="0"/>
              </w:numPr>
            </w:pPr>
            <w:r w:rsidRPr="003B7910">
              <w:fldChar w:fldCharType="begin">
                <w:ffData>
                  <w:name w:val="Text46"/>
                  <w:enabled/>
                  <w:calcOnExit w:val="0"/>
                  <w:textInput/>
                </w:ffData>
              </w:fldChar>
            </w:r>
            <w:bookmarkStart w:id="17" w:name="Text46"/>
            <w:r w:rsidRPr="003B7910">
              <w:instrText xml:space="preserve"> FORMTEXT </w:instrText>
            </w:r>
            <w:r w:rsidRPr="003B7910">
              <w:fldChar w:fldCharType="separate"/>
            </w:r>
            <w:r w:rsidR="00976132" w:rsidRPr="003B7910">
              <w:t> </w:t>
            </w:r>
            <w:r w:rsidR="00976132" w:rsidRPr="003B7910">
              <w:t> </w:t>
            </w:r>
            <w:r w:rsidR="00976132" w:rsidRPr="003B7910">
              <w:t> </w:t>
            </w:r>
            <w:r w:rsidR="00976132" w:rsidRPr="003B7910">
              <w:t> </w:t>
            </w:r>
            <w:r w:rsidR="00976132" w:rsidRPr="003B7910">
              <w:t> </w:t>
            </w:r>
            <w:r w:rsidRPr="003B7910">
              <w:fldChar w:fldCharType="end"/>
            </w:r>
            <w:bookmarkEnd w:id="17"/>
          </w:p>
        </w:tc>
      </w:tr>
      <w:tr w:rsidR="003B7910" w:rsidRPr="003B7910" w:rsidTr="00C9561F">
        <w:trPr>
          <w:trHeight w:val="1224"/>
          <w:jc w:val="center"/>
        </w:trPr>
        <w:tc>
          <w:tcPr>
            <w:tcW w:w="1728" w:type="dxa"/>
          </w:tcPr>
          <w:p w:rsidR="00C95BB1" w:rsidRPr="003B7910" w:rsidRDefault="00C95BB1" w:rsidP="00C95BB1">
            <w:pPr>
              <w:pStyle w:val="BodyText2"/>
              <w:numPr>
                <w:ilvl w:val="12"/>
                <w:numId w:val="0"/>
              </w:numPr>
              <w:rPr>
                <w:szCs w:val="24"/>
              </w:rPr>
            </w:pPr>
            <w:r w:rsidRPr="003B7910">
              <w:rPr>
                <w:szCs w:val="24"/>
              </w:rPr>
              <w:t>Plasma EDTA</w:t>
            </w:r>
          </w:p>
        </w:tc>
        <w:tc>
          <w:tcPr>
            <w:tcW w:w="1121" w:type="dxa"/>
          </w:tcPr>
          <w:p w:rsidR="00C95BB1" w:rsidRPr="003B7910" w:rsidRDefault="00D13FE1" w:rsidP="00C95BB1">
            <w:pPr>
              <w:pStyle w:val="BodyText2"/>
              <w:numPr>
                <w:ilvl w:val="12"/>
                <w:numId w:val="0"/>
              </w:numPr>
              <w:rPr>
                <w:szCs w:val="24"/>
              </w:rPr>
            </w:pPr>
            <w:r w:rsidRPr="003B7910">
              <w:rPr>
                <w:szCs w:val="24"/>
              </w:rPr>
              <w:fldChar w:fldCharType="begin">
                <w:ffData>
                  <w:name w:val="Text22"/>
                  <w:enabled/>
                  <w:calcOnExit w:val="0"/>
                  <w:textInput/>
                </w:ffData>
              </w:fldChar>
            </w:r>
            <w:bookmarkStart w:id="18" w:name="Text22"/>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18"/>
          </w:p>
        </w:tc>
        <w:tc>
          <w:tcPr>
            <w:tcW w:w="1249" w:type="dxa"/>
          </w:tcPr>
          <w:p w:rsidR="00C95BB1" w:rsidRPr="003B7910" w:rsidRDefault="00D13FE1" w:rsidP="004B7F9B">
            <w:pPr>
              <w:pStyle w:val="BodyText2"/>
              <w:numPr>
                <w:ilvl w:val="12"/>
                <w:numId w:val="0"/>
              </w:numPr>
              <w:rPr>
                <w:szCs w:val="24"/>
              </w:rPr>
            </w:pPr>
            <w:r w:rsidRPr="003B7910">
              <w:rPr>
                <w:szCs w:val="24"/>
              </w:rPr>
              <w:fldChar w:fldCharType="begin">
                <w:ffData>
                  <w:name w:val="Text27"/>
                  <w:enabled/>
                  <w:calcOnExit w:val="0"/>
                  <w:textInput/>
                </w:ffData>
              </w:fldChar>
            </w:r>
            <w:bookmarkStart w:id="19" w:name="Text27"/>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19"/>
            <w:r w:rsidRPr="003B7910">
              <w:rPr>
                <w:szCs w:val="24"/>
              </w:rPr>
              <w:t xml:space="preserve"> </w:t>
            </w:r>
            <w:r w:rsidR="009457F9" w:rsidRPr="003B7910">
              <w:rPr>
                <w:szCs w:val="24"/>
              </w:rPr>
              <w:t>µl</w:t>
            </w:r>
          </w:p>
        </w:tc>
        <w:tc>
          <w:tcPr>
            <w:tcW w:w="1300" w:type="dxa"/>
          </w:tcPr>
          <w:p w:rsidR="00C95BB1" w:rsidRPr="003B7910" w:rsidRDefault="004B7F9B" w:rsidP="00C95BB1">
            <w:pPr>
              <w:pStyle w:val="BodyText2"/>
              <w:numPr>
                <w:ilvl w:val="12"/>
                <w:numId w:val="0"/>
              </w:numPr>
              <w:rPr>
                <w:szCs w:val="24"/>
              </w:rPr>
            </w:pPr>
            <w:r w:rsidRPr="003B7910">
              <w:rPr>
                <w:szCs w:val="24"/>
              </w:rPr>
              <w:fldChar w:fldCharType="begin">
                <w:ffData>
                  <w:name w:val="Text32"/>
                  <w:enabled/>
                  <w:calcOnExit w:val="0"/>
                  <w:textInput/>
                </w:ffData>
              </w:fldChar>
            </w:r>
            <w:bookmarkStart w:id="20" w:name="Text32"/>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0"/>
          </w:p>
        </w:tc>
        <w:tc>
          <w:tcPr>
            <w:tcW w:w="2995" w:type="dxa"/>
          </w:tcPr>
          <w:p w:rsidR="00C95BB1" w:rsidRPr="003B7910" w:rsidRDefault="004B7F9B" w:rsidP="00C95BB1">
            <w:pPr>
              <w:pStyle w:val="BodyText2"/>
              <w:numPr>
                <w:ilvl w:val="12"/>
                <w:numId w:val="0"/>
              </w:numPr>
              <w:rPr>
                <w:szCs w:val="24"/>
              </w:rPr>
            </w:pPr>
            <w:r w:rsidRPr="003B7910">
              <w:rPr>
                <w:szCs w:val="24"/>
              </w:rPr>
              <w:fldChar w:fldCharType="begin">
                <w:ffData>
                  <w:name w:val="Text37"/>
                  <w:enabled/>
                  <w:calcOnExit w:val="0"/>
                  <w:textInput/>
                </w:ffData>
              </w:fldChar>
            </w:r>
            <w:bookmarkStart w:id="21" w:name="Text37"/>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1"/>
          </w:p>
        </w:tc>
        <w:tc>
          <w:tcPr>
            <w:tcW w:w="1170" w:type="dxa"/>
          </w:tcPr>
          <w:p w:rsidR="00C95BB1" w:rsidRPr="003B7910" w:rsidRDefault="004B7F9B" w:rsidP="00C95BB1">
            <w:pPr>
              <w:pStyle w:val="BodyText2"/>
              <w:numPr>
                <w:ilvl w:val="12"/>
                <w:numId w:val="0"/>
              </w:numPr>
              <w:rPr>
                <w:szCs w:val="24"/>
              </w:rPr>
            </w:pPr>
            <w:r w:rsidRPr="003B7910">
              <w:rPr>
                <w:szCs w:val="24"/>
              </w:rPr>
              <w:fldChar w:fldCharType="begin">
                <w:ffData>
                  <w:name w:val="Text42"/>
                  <w:enabled/>
                  <w:calcOnExit w:val="0"/>
                  <w:textInput/>
                </w:ffData>
              </w:fldChar>
            </w:r>
            <w:bookmarkStart w:id="22" w:name="Text42"/>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2"/>
          </w:p>
        </w:tc>
        <w:tc>
          <w:tcPr>
            <w:tcW w:w="1308" w:type="dxa"/>
          </w:tcPr>
          <w:p w:rsidR="00C95BB1" w:rsidRPr="003B7910" w:rsidRDefault="004B7F9B" w:rsidP="00C95BB1">
            <w:pPr>
              <w:pStyle w:val="BodyText2"/>
              <w:numPr>
                <w:ilvl w:val="12"/>
                <w:numId w:val="0"/>
              </w:numPr>
              <w:rPr>
                <w:szCs w:val="24"/>
              </w:rPr>
            </w:pPr>
            <w:r w:rsidRPr="003B7910">
              <w:rPr>
                <w:szCs w:val="24"/>
              </w:rPr>
              <w:fldChar w:fldCharType="begin">
                <w:ffData>
                  <w:name w:val="Text47"/>
                  <w:enabled/>
                  <w:calcOnExit w:val="0"/>
                  <w:textInput/>
                </w:ffData>
              </w:fldChar>
            </w:r>
            <w:bookmarkStart w:id="23" w:name="Text47"/>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3"/>
          </w:p>
        </w:tc>
      </w:tr>
      <w:tr w:rsidR="003B7910" w:rsidRPr="003B7910" w:rsidTr="00C9561F">
        <w:trPr>
          <w:trHeight w:val="1224"/>
          <w:jc w:val="center"/>
        </w:trPr>
        <w:tc>
          <w:tcPr>
            <w:tcW w:w="1728" w:type="dxa"/>
          </w:tcPr>
          <w:p w:rsidR="00C95BB1" w:rsidRPr="003B7910" w:rsidRDefault="00C95BB1" w:rsidP="00C95BB1">
            <w:pPr>
              <w:pStyle w:val="BodyText2"/>
              <w:numPr>
                <w:ilvl w:val="12"/>
                <w:numId w:val="0"/>
              </w:numPr>
              <w:rPr>
                <w:szCs w:val="24"/>
              </w:rPr>
            </w:pPr>
            <w:r w:rsidRPr="003B7910">
              <w:rPr>
                <w:szCs w:val="24"/>
              </w:rPr>
              <w:t>Serum</w:t>
            </w:r>
          </w:p>
        </w:tc>
        <w:tc>
          <w:tcPr>
            <w:tcW w:w="1121" w:type="dxa"/>
          </w:tcPr>
          <w:p w:rsidR="00C95BB1" w:rsidRPr="003B7910" w:rsidRDefault="00D13FE1" w:rsidP="00C95BB1">
            <w:pPr>
              <w:pStyle w:val="BodyText2"/>
              <w:numPr>
                <w:ilvl w:val="12"/>
                <w:numId w:val="0"/>
              </w:numPr>
              <w:rPr>
                <w:szCs w:val="24"/>
              </w:rPr>
            </w:pPr>
            <w:r w:rsidRPr="003B7910">
              <w:rPr>
                <w:szCs w:val="24"/>
              </w:rPr>
              <w:fldChar w:fldCharType="begin">
                <w:ffData>
                  <w:name w:val="Text23"/>
                  <w:enabled/>
                  <w:calcOnExit w:val="0"/>
                  <w:textInput/>
                </w:ffData>
              </w:fldChar>
            </w:r>
            <w:bookmarkStart w:id="24" w:name="Text23"/>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4"/>
          </w:p>
        </w:tc>
        <w:tc>
          <w:tcPr>
            <w:tcW w:w="1249" w:type="dxa"/>
          </w:tcPr>
          <w:p w:rsidR="00C95BB1" w:rsidRPr="003B7910" w:rsidRDefault="00D13FE1" w:rsidP="009457F9">
            <w:pPr>
              <w:pStyle w:val="BodyText2"/>
              <w:numPr>
                <w:ilvl w:val="12"/>
                <w:numId w:val="0"/>
              </w:numPr>
              <w:rPr>
                <w:szCs w:val="24"/>
              </w:rPr>
            </w:pPr>
            <w:r w:rsidRPr="003B7910">
              <w:rPr>
                <w:szCs w:val="24"/>
              </w:rPr>
              <w:fldChar w:fldCharType="begin">
                <w:ffData>
                  <w:name w:val="Text28"/>
                  <w:enabled/>
                  <w:calcOnExit w:val="0"/>
                  <w:textInput/>
                </w:ffData>
              </w:fldChar>
            </w:r>
            <w:bookmarkStart w:id="25" w:name="Text28"/>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5"/>
            <w:r w:rsidRPr="003B7910">
              <w:rPr>
                <w:szCs w:val="24"/>
              </w:rPr>
              <w:t xml:space="preserve"> </w:t>
            </w:r>
            <w:r w:rsidR="009457F9" w:rsidRPr="003B7910">
              <w:rPr>
                <w:szCs w:val="24"/>
              </w:rPr>
              <w:t>µl</w:t>
            </w:r>
          </w:p>
        </w:tc>
        <w:tc>
          <w:tcPr>
            <w:tcW w:w="1300" w:type="dxa"/>
          </w:tcPr>
          <w:p w:rsidR="00C95BB1" w:rsidRPr="003B7910" w:rsidRDefault="004B7F9B" w:rsidP="00C95BB1">
            <w:pPr>
              <w:pStyle w:val="BodyText2"/>
              <w:numPr>
                <w:ilvl w:val="12"/>
                <w:numId w:val="0"/>
              </w:numPr>
              <w:rPr>
                <w:szCs w:val="24"/>
              </w:rPr>
            </w:pPr>
            <w:r w:rsidRPr="003B7910">
              <w:rPr>
                <w:szCs w:val="24"/>
              </w:rPr>
              <w:fldChar w:fldCharType="begin">
                <w:ffData>
                  <w:name w:val="Text33"/>
                  <w:enabled/>
                  <w:calcOnExit w:val="0"/>
                  <w:textInput/>
                </w:ffData>
              </w:fldChar>
            </w:r>
            <w:bookmarkStart w:id="26" w:name="Text33"/>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6"/>
          </w:p>
        </w:tc>
        <w:tc>
          <w:tcPr>
            <w:tcW w:w="2995" w:type="dxa"/>
          </w:tcPr>
          <w:p w:rsidR="00C95BB1" w:rsidRPr="003B7910" w:rsidRDefault="004B7F9B" w:rsidP="00C95BB1">
            <w:pPr>
              <w:pStyle w:val="BodyText2"/>
              <w:numPr>
                <w:ilvl w:val="12"/>
                <w:numId w:val="0"/>
              </w:numPr>
              <w:rPr>
                <w:szCs w:val="24"/>
              </w:rPr>
            </w:pPr>
            <w:r w:rsidRPr="003B7910">
              <w:rPr>
                <w:szCs w:val="24"/>
              </w:rPr>
              <w:fldChar w:fldCharType="begin">
                <w:ffData>
                  <w:name w:val="Text38"/>
                  <w:enabled/>
                  <w:calcOnExit w:val="0"/>
                  <w:textInput/>
                </w:ffData>
              </w:fldChar>
            </w:r>
            <w:bookmarkStart w:id="27" w:name="Text38"/>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7"/>
          </w:p>
        </w:tc>
        <w:tc>
          <w:tcPr>
            <w:tcW w:w="1170" w:type="dxa"/>
          </w:tcPr>
          <w:p w:rsidR="00C95BB1" w:rsidRPr="003B7910" w:rsidRDefault="004B7F9B" w:rsidP="00C95BB1">
            <w:pPr>
              <w:pStyle w:val="BodyText2"/>
              <w:numPr>
                <w:ilvl w:val="12"/>
                <w:numId w:val="0"/>
              </w:numPr>
              <w:rPr>
                <w:szCs w:val="24"/>
              </w:rPr>
            </w:pPr>
            <w:r w:rsidRPr="003B7910">
              <w:rPr>
                <w:szCs w:val="24"/>
              </w:rPr>
              <w:fldChar w:fldCharType="begin">
                <w:ffData>
                  <w:name w:val="Text43"/>
                  <w:enabled/>
                  <w:calcOnExit w:val="0"/>
                  <w:textInput/>
                </w:ffData>
              </w:fldChar>
            </w:r>
            <w:bookmarkStart w:id="28" w:name="Text43"/>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8"/>
          </w:p>
        </w:tc>
        <w:tc>
          <w:tcPr>
            <w:tcW w:w="1308" w:type="dxa"/>
          </w:tcPr>
          <w:p w:rsidR="00C95BB1" w:rsidRPr="003B7910" w:rsidRDefault="004B7F9B" w:rsidP="00C95BB1">
            <w:pPr>
              <w:pStyle w:val="BodyText2"/>
              <w:numPr>
                <w:ilvl w:val="12"/>
                <w:numId w:val="0"/>
              </w:numPr>
              <w:rPr>
                <w:szCs w:val="24"/>
              </w:rPr>
            </w:pPr>
            <w:r w:rsidRPr="003B7910">
              <w:rPr>
                <w:szCs w:val="24"/>
              </w:rPr>
              <w:fldChar w:fldCharType="begin">
                <w:ffData>
                  <w:name w:val="Text48"/>
                  <w:enabled/>
                  <w:calcOnExit w:val="0"/>
                  <w:textInput/>
                </w:ffData>
              </w:fldChar>
            </w:r>
            <w:bookmarkStart w:id="29" w:name="Text48"/>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29"/>
          </w:p>
        </w:tc>
      </w:tr>
      <w:tr w:rsidR="003B7910" w:rsidRPr="003B7910" w:rsidTr="00C9561F">
        <w:trPr>
          <w:trHeight w:val="1224"/>
          <w:jc w:val="center"/>
        </w:trPr>
        <w:tc>
          <w:tcPr>
            <w:tcW w:w="1728" w:type="dxa"/>
          </w:tcPr>
          <w:p w:rsidR="00C95BB1" w:rsidRPr="003B7910" w:rsidRDefault="00C95BB1" w:rsidP="00C95BB1">
            <w:pPr>
              <w:pStyle w:val="BodyText2"/>
              <w:numPr>
                <w:ilvl w:val="12"/>
                <w:numId w:val="0"/>
              </w:numPr>
              <w:rPr>
                <w:szCs w:val="24"/>
              </w:rPr>
            </w:pPr>
            <w:r w:rsidRPr="003B7910">
              <w:rPr>
                <w:szCs w:val="24"/>
              </w:rPr>
              <w:t>DNA</w:t>
            </w:r>
          </w:p>
        </w:tc>
        <w:tc>
          <w:tcPr>
            <w:tcW w:w="1121" w:type="dxa"/>
          </w:tcPr>
          <w:p w:rsidR="00C95BB1" w:rsidRPr="003B7910" w:rsidRDefault="00D13FE1" w:rsidP="00C95BB1">
            <w:pPr>
              <w:pStyle w:val="BodyText2"/>
              <w:numPr>
                <w:ilvl w:val="12"/>
                <w:numId w:val="0"/>
              </w:numPr>
              <w:rPr>
                <w:szCs w:val="24"/>
              </w:rPr>
            </w:pPr>
            <w:r w:rsidRPr="003B7910">
              <w:rPr>
                <w:szCs w:val="24"/>
              </w:rPr>
              <w:fldChar w:fldCharType="begin">
                <w:ffData>
                  <w:name w:val="Text24"/>
                  <w:enabled/>
                  <w:calcOnExit w:val="0"/>
                  <w:textInput/>
                </w:ffData>
              </w:fldChar>
            </w:r>
            <w:bookmarkStart w:id="30" w:name="Text24"/>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0"/>
          </w:p>
        </w:tc>
        <w:tc>
          <w:tcPr>
            <w:tcW w:w="1249" w:type="dxa"/>
          </w:tcPr>
          <w:p w:rsidR="00C95BB1" w:rsidRPr="003B7910" w:rsidRDefault="00D13FE1" w:rsidP="004B7F9B">
            <w:pPr>
              <w:pStyle w:val="BodyText2"/>
              <w:numPr>
                <w:ilvl w:val="12"/>
                <w:numId w:val="0"/>
              </w:numPr>
              <w:rPr>
                <w:szCs w:val="24"/>
              </w:rPr>
            </w:pPr>
            <w:r w:rsidRPr="003B7910">
              <w:rPr>
                <w:szCs w:val="24"/>
              </w:rPr>
              <w:fldChar w:fldCharType="begin">
                <w:ffData>
                  <w:name w:val="Text29"/>
                  <w:enabled/>
                  <w:calcOnExit w:val="0"/>
                  <w:textInput/>
                </w:ffData>
              </w:fldChar>
            </w:r>
            <w:bookmarkStart w:id="31" w:name="Text29"/>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1"/>
            <w:r w:rsidR="009457F9" w:rsidRPr="003B7910">
              <w:rPr>
                <w:b/>
                <w:szCs w:val="24"/>
              </w:rPr>
              <w:t xml:space="preserve"> </w:t>
            </w:r>
            <w:r w:rsidR="009457F9" w:rsidRPr="003B7910">
              <w:rPr>
                <w:szCs w:val="24"/>
              </w:rPr>
              <w:t>µg</w:t>
            </w:r>
          </w:p>
        </w:tc>
        <w:tc>
          <w:tcPr>
            <w:tcW w:w="1300" w:type="dxa"/>
          </w:tcPr>
          <w:p w:rsidR="00C95BB1" w:rsidRPr="003B7910" w:rsidRDefault="004B7F9B" w:rsidP="00C95BB1">
            <w:pPr>
              <w:pStyle w:val="BodyText2"/>
              <w:numPr>
                <w:ilvl w:val="12"/>
                <w:numId w:val="0"/>
              </w:numPr>
              <w:rPr>
                <w:szCs w:val="24"/>
              </w:rPr>
            </w:pPr>
            <w:r w:rsidRPr="003B7910">
              <w:rPr>
                <w:szCs w:val="24"/>
              </w:rPr>
              <w:fldChar w:fldCharType="begin">
                <w:ffData>
                  <w:name w:val="Text34"/>
                  <w:enabled/>
                  <w:calcOnExit w:val="0"/>
                  <w:textInput/>
                </w:ffData>
              </w:fldChar>
            </w:r>
            <w:bookmarkStart w:id="32" w:name="Text34"/>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2"/>
          </w:p>
        </w:tc>
        <w:tc>
          <w:tcPr>
            <w:tcW w:w="2995" w:type="dxa"/>
          </w:tcPr>
          <w:p w:rsidR="00C95BB1" w:rsidRPr="003B7910" w:rsidRDefault="004B7F9B" w:rsidP="00C95BB1">
            <w:pPr>
              <w:pStyle w:val="BodyText2"/>
              <w:numPr>
                <w:ilvl w:val="12"/>
                <w:numId w:val="0"/>
              </w:numPr>
              <w:rPr>
                <w:szCs w:val="24"/>
              </w:rPr>
            </w:pPr>
            <w:r w:rsidRPr="003B7910">
              <w:rPr>
                <w:szCs w:val="24"/>
              </w:rPr>
              <w:fldChar w:fldCharType="begin">
                <w:ffData>
                  <w:name w:val="Text39"/>
                  <w:enabled/>
                  <w:calcOnExit w:val="0"/>
                  <w:textInput/>
                </w:ffData>
              </w:fldChar>
            </w:r>
            <w:bookmarkStart w:id="33" w:name="Text39"/>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3"/>
          </w:p>
        </w:tc>
        <w:tc>
          <w:tcPr>
            <w:tcW w:w="1170" w:type="dxa"/>
          </w:tcPr>
          <w:p w:rsidR="00C95BB1" w:rsidRPr="003B7910" w:rsidRDefault="004B7F9B" w:rsidP="00C95BB1">
            <w:pPr>
              <w:pStyle w:val="BodyText2"/>
              <w:numPr>
                <w:ilvl w:val="12"/>
                <w:numId w:val="0"/>
              </w:numPr>
              <w:rPr>
                <w:szCs w:val="24"/>
              </w:rPr>
            </w:pPr>
            <w:r w:rsidRPr="003B7910">
              <w:rPr>
                <w:szCs w:val="24"/>
              </w:rPr>
              <w:fldChar w:fldCharType="begin">
                <w:ffData>
                  <w:name w:val="Text44"/>
                  <w:enabled/>
                  <w:calcOnExit w:val="0"/>
                  <w:textInput/>
                </w:ffData>
              </w:fldChar>
            </w:r>
            <w:bookmarkStart w:id="34" w:name="Text44"/>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4"/>
          </w:p>
        </w:tc>
        <w:tc>
          <w:tcPr>
            <w:tcW w:w="1308" w:type="dxa"/>
          </w:tcPr>
          <w:p w:rsidR="00C95BB1" w:rsidRPr="003B7910" w:rsidRDefault="004B7F9B" w:rsidP="00C95BB1">
            <w:pPr>
              <w:pStyle w:val="BodyText2"/>
              <w:numPr>
                <w:ilvl w:val="12"/>
                <w:numId w:val="0"/>
              </w:numPr>
              <w:rPr>
                <w:szCs w:val="24"/>
              </w:rPr>
            </w:pPr>
            <w:r w:rsidRPr="003B7910">
              <w:rPr>
                <w:szCs w:val="24"/>
              </w:rPr>
              <w:fldChar w:fldCharType="begin">
                <w:ffData>
                  <w:name w:val="Text49"/>
                  <w:enabled/>
                  <w:calcOnExit w:val="0"/>
                  <w:textInput/>
                </w:ffData>
              </w:fldChar>
            </w:r>
            <w:bookmarkStart w:id="35" w:name="Text49"/>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5"/>
          </w:p>
        </w:tc>
      </w:tr>
      <w:tr w:rsidR="003B7910" w:rsidRPr="003B7910" w:rsidTr="00C9561F">
        <w:trPr>
          <w:trHeight w:val="1224"/>
          <w:jc w:val="center"/>
        </w:trPr>
        <w:tc>
          <w:tcPr>
            <w:tcW w:w="1728" w:type="dxa"/>
          </w:tcPr>
          <w:p w:rsidR="00C95BB1" w:rsidRPr="003B7910" w:rsidRDefault="00C95BB1" w:rsidP="001754A5">
            <w:pPr>
              <w:pStyle w:val="BodyText2"/>
              <w:numPr>
                <w:ilvl w:val="12"/>
                <w:numId w:val="0"/>
              </w:numPr>
              <w:tabs>
                <w:tab w:val="left" w:pos="996"/>
              </w:tabs>
              <w:rPr>
                <w:szCs w:val="24"/>
              </w:rPr>
            </w:pPr>
            <w:r w:rsidRPr="003B7910">
              <w:rPr>
                <w:szCs w:val="24"/>
              </w:rPr>
              <w:t>Urine</w:t>
            </w:r>
            <w:r w:rsidR="001754A5" w:rsidRPr="003B7910">
              <w:rPr>
                <w:szCs w:val="24"/>
              </w:rPr>
              <w:tab/>
            </w:r>
          </w:p>
        </w:tc>
        <w:tc>
          <w:tcPr>
            <w:tcW w:w="1121" w:type="dxa"/>
          </w:tcPr>
          <w:p w:rsidR="00C95BB1" w:rsidRPr="003B7910" w:rsidRDefault="00D13FE1" w:rsidP="00C95BB1">
            <w:pPr>
              <w:pStyle w:val="BodyText2"/>
              <w:numPr>
                <w:ilvl w:val="12"/>
                <w:numId w:val="0"/>
              </w:numPr>
              <w:rPr>
                <w:szCs w:val="24"/>
              </w:rPr>
            </w:pPr>
            <w:r w:rsidRPr="003B7910">
              <w:rPr>
                <w:szCs w:val="24"/>
              </w:rPr>
              <w:fldChar w:fldCharType="begin">
                <w:ffData>
                  <w:name w:val="Text25"/>
                  <w:enabled/>
                  <w:calcOnExit w:val="0"/>
                  <w:textInput/>
                </w:ffData>
              </w:fldChar>
            </w:r>
            <w:bookmarkStart w:id="36" w:name="Text25"/>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6"/>
          </w:p>
        </w:tc>
        <w:tc>
          <w:tcPr>
            <w:tcW w:w="1249" w:type="dxa"/>
          </w:tcPr>
          <w:p w:rsidR="00C95BB1" w:rsidRPr="003B7910" w:rsidRDefault="004B7F9B" w:rsidP="004B7F9B">
            <w:pPr>
              <w:pStyle w:val="BodyText2"/>
              <w:numPr>
                <w:ilvl w:val="12"/>
                <w:numId w:val="0"/>
              </w:numPr>
              <w:rPr>
                <w:szCs w:val="24"/>
              </w:rPr>
            </w:pPr>
            <w:r w:rsidRPr="003B7910">
              <w:rPr>
                <w:szCs w:val="24"/>
              </w:rPr>
              <w:fldChar w:fldCharType="begin">
                <w:ffData>
                  <w:name w:val="Text30"/>
                  <w:enabled/>
                  <w:calcOnExit w:val="0"/>
                  <w:textInput/>
                </w:ffData>
              </w:fldChar>
            </w:r>
            <w:bookmarkStart w:id="37" w:name="Text30"/>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7"/>
            <w:r w:rsidRPr="003B7910">
              <w:rPr>
                <w:szCs w:val="24"/>
              </w:rPr>
              <w:t xml:space="preserve"> </w:t>
            </w:r>
            <w:r w:rsidR="009457F9" w:rsidRPr="003B7910">
              <w:rPr>
                <w:szCs w:val="24"/>
              </w:rPr>
              <w:t>µl</w:t>
            </w:r>
          </w:p>
        </w:tc>
        <w:tc>
          <w:tcPr>
            <w:tcW w:w="1300" w:type="dxa"/>
          </w:tcPr>
          <w:p w:rsidR="00C95BB1" w:rsidRPr="003B7910" w:rsidRDefault="004B7F9B" w:rsidP="00C95BB1">
            <w:pPr>
              <w:pStyle w:val="BodyText2"/>
              <w:numPr>
                <w:ilvl w:val="12"/>
                <w:numId w:val="0"/>
              </w:numPr>
              <w:rPr>
                <w:szCs w:val="24"/>
              </w:rPr>
            </w:pPr>
            <w:r w:rsidRPr="003B7910">
              <w:rPr>
                <w:szCs w:val="24"/>
              </w:rPr>
              <w:fldChar w:fldCharType="begin">
                <w:ffData>
                  <w:name w:val="Text35"/>
                  <w:enabled/>
                  <w:calcOnExit w:val="0"/>
                  <w:textInput/>
                </w:ffData>
              </w:fldChar>
            </w:r>
            <w:bookmarkStart w:id="38" w:name="Text35"/>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8"/>
          </w:p>
        </w:tc>
        <w:tc>
          <w:tcPr>
            <w:tcW w:w="2995" w:type="dxa"/>
          </w:tcPr>
          <w:p w:rsidR="00C95BB1" w:rsidRPr="003B7910" w:rsidRDefault="004B7F9B" w:rsidP="00C95BB1">
            <w:pPr>
              <w:pStyle w:val="BodyText2"/>
              <w:numPr>
                <w:ilvl w:val="12"/>
                <w:numId w:val="0"/>
              </w:numPr>
              <w:rPr>
                <w:szCs w:val="24"/>
              </w:rPr>
            </w:pPr>
            <w:r w:rsidRPr="003B7910">
              <w:rPr>
                <w:szCs w:val="24"/>
              </w:rPr>
              <w:fldChar w:fldCharType="begin">
                <w:ffData>
                  <w:name w:val="Text40"/>
                  <w:enabled/>
                  <w:calcOnExit w:val="0"/>
                  <w:textInput/>
                </w:ffData>
              </w:fldChar>
            </w:r>
            <w:bookmarkStart w:id="39" w:name="Text40"/>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39"/>
          </w:p>
        </w:tc>
        <w:tc>
          <w:tcPr>
            <w:tcW w:w="1170" w:type="dxa"/>
          </w:tcPr>
          <w:p w:rsidR="00C95BB1" w:rsidRPr="003B7910" w:rsidRDefault="004B7F9B" w:rsidP="00C95BB1">
            <w:pPr>
              <w:pStyle w:val="BodyText2"/>
              <w:numPr>
                <w:ilvl w:val="12"/>
                <w:numId w:val="0"/>
              </w:numPr>
              <w:rPr>
                <w:szCs w:val="24"/>
              </w:rPr>
            </w:pPr>
            <w:r w:rsidRPr="003B7910">
              <w:rPr>
                <w:szCs w:val="24"/>
              </w:rPr>
              <w:fldChar w:fldCharType="begin">
                <w:ffData>
                  <w:name w:val="Text45"/>
                  <w:enabled/>
                  <w:calcOnExit w:val="0"/>
                  <w:textInput/>
                </w:ffData>
              </w:fldChar>
            </w:r>
            <w:bookmarkStart w:id="40" w:name="Text45"/>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40"/>
          </w:p>
        </w:tc>
        <w:tc>
          <w:tcPr>
            <w:tcW w:w="1308" w:type="dxa"/>
          </w:tcPr>
          <w:p w:rsidR="00C95BB1" w:rsidRPr="003B7910" w:rsidRDefault="004B7F9B" w:rsidP="00C95BB1">
            <w:pPr>
              <w:pStyle w:val="BodyText2"/>
              <w:numPr>
                <w:ilvl w:val="12"/>
                <w:numId w:val="0"/>
              </w:numPr>
              <w:rPr>
                <w:szCs w:val="24"/>
              </w:rPr>
            </w:pPr>
            <w:r w:rsidRPr="003B7910">
              <w:rPr>
                <w:szCs w:val="24"/>
              </w:rPr>
              <w:fldChar w:fldCharType="begin">
                <w:ffData>
                  <w:name w:val="Text50"/>
                  <w:enabled/>
                  <w:calcOnExit w:val="0"/>
                  <w:textInput/>
                </w:ffData>
              </w:fldChar>
            </w:r>
            <w:bookmarkStart w:id="41" w:name="Text50"/>
            <w:r w:rsidRPr="003B7910">
              <w:rPr>
                <w:szCs w:val="24"/>
              </w:rPr>
              <w:instrText xml:space="preserve"> FORMTEXT </w:instrText>
            </w:r>
            <w:r w:rsidRPr="003B7910">
              <w:rPr>
                <w:szCs w:val="24"/>
              </w:rPr>
            </w:r>
            <w:r w:rsidRPr="003B7910">
              <w:rPr>
                <w:szCs w:val="24"/>
              </w:rPr>
              <w:fldChar w:fldCharType="separate"/>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00976132" w:rsidRPr="003B7910">
              <w:rPr>
                <w:noProof/>
                <w:szCs w:val="24"/>
              </w:rPr>
              <w:t> </w:t>
            </w:r>
            <w:r w:rsidRPr="003B7910">
              <w:rPr>
                <w:szCs w:val="24"/>
              </w:rPr>
              <w:fldChar w:fldCharType="end"/>
            </w:r>
            <w:bookmarkEnd w:id="41"/>
          </w:p>
        </w:tc>
      </w:tr>
      <w:tr w:rsidR="003B7910" w:rsidRPr="003B7910" w:rsidTr="00C9561F">
        <w:trPr>
          <w:trHeight w:val="1224"/>
          <w:jc w:val="center"/>
        </w:trPr>
        <w:tc>
          <w:tcPr>
            <w:tcW w:w="1728"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tabs>
                <w:tab w:val="left" w:pos="996"/>
              </w:tabs>
              <w:rPr>
                <w:szCs w:val="24"/>
              </w:rPr>
            </w:pPr>
            <w:r w:rsidRPr="003B7910">
              <w:rPr>
                <w:szCs w:val="24"/>
              </w:rPr>
              <w:t>RBC</w:t>
            </w:r>
            <w:r w:rsidRPr="003B7910">
              <w:rPr>
                <w:szCs w:val="24"/>
              </w:rPr>
              <w:tab/>
            </w:r>
          </w:p>
        </w:tc>
        <w:tc>
          <w:tcPr>
            <w:tcW w:w="1121"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249" w:type="dxa"/>
            <w:tcBorders>
              <w:top w:val="single" w:sz="6" w:space="0" w:color="auto"/>
              <w:left w:val="single" w:sz="6" w:space="0" w:color="auto"/>
              <w:bottom w:val="single" w:sz="6" w:space="0" w:color="auto"/>
              <w:right w:val="single" w:sz="6" w:space="0" w:color="auto"/>
            </w:tcBorders>
          </w:tcPr>
          <w:p w:rsidR="001754A5" w:rsidRPr="003B7910" w:rsidRDefault="001754A5" w:rsidP="009457F9">
            <w:pPr>
              <w:pStyle w:val="BodyText2"/>
              <w:numPr>
                <w:ilvl w:val="12"/>
                <w:numId w:val="0"/>
              </w:numPr>
              <w:rPr>
                <w:szCs w:val="24"/>
              </w:rPr>
            </w:pPr>
            <w:r w:rsidRPr="003B7910">
              <w:rPr>
                <w:szCs w:val="24"/>
              </w:rPr>
              <w:fldChar w:fldCharType="begin">
                <w:ffData>
                  <w:name w:val="Text30"/>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r w:rsidRPr="003B7910">
              <w:rPr>
                <w:szCs w:val="24"/>
              </w:rPr>
              <w:t xml:space="preserve"> </w:t>
            </w:r>
            <w:r w:rsidR="009457F9" w:rsidRPr="003B7910">
              <w:rPr>
                <w:szCs w:val="24"/>
              </w:rPr>
              <w:t>µl</w:t>
            </w:r>
          </w:p>
        </w:tc>
        <w:tc>
          <w:tcPr>
            <w:tcW w:w="1300"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rPr>
                <w:szCs w:val="24"/>
              </w:rPr>
            </w:pPr>
            <w:r w:rsidRPr="003B7910">
              <w:rPr>
                <w:szCs w:val="24"/>
              </w:rPr>
              <w:fldChar w:fldCharType="begin">
                <w:ffData>
                  <w:name w:val="Text3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2995"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rPr>
                <w:szCs w:val="24"/>
              </w:rPr>
            </w:pPr>
            <w:r w:rsidRPr="003B7910">
              <w:rPr>
                <w:szCs w:val="24"/>
              </w:rPr>
              <w:fldChar w:fldCharType="begin">
                <w:ffData>
                  <w:name w:val="Text40"/>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170"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rPr>
                <w:szCs w:val="24"/>
              </w:rPr>
            </w:pPr>
            <w:r w:rsidRPr="003B7910">
              <w:rPr>
                <w:szCs w:val="24"/>
              </w:rPr>
              <w:fldChar w:fldCharType="begin">
                <w:ffData>
                  <w:name w:val="Text4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308" w:type="dxa"/>
            <w:tcBorders>
              <w:top w:val="single" w:sz="6" w:space="0" w:color="auto"/>
              <w:left w:val="single" w:sz="6" w:space="0" w:color="auto"/>
              <w:bottom w:val="single" w:sz="6" w:space="0" w:color="auto"/>
              <w:right w:val="single" w:sz="6" w:space="0" w:color="auto"/>
            </w:tcBorders>
          </w:tcPr>
          <w:p w:rsidR="001754A5" w:rsidRPr="003B7910" w:rsidRDefault="001754A5" w:rsidP="001F4A5B">
            <w:pPr>
              <w:pStyle w:val="BodyText2"/>
              <w:numPr>
                <w:ilvl w:val="12"/>
                <w:numId w:val="0"/>
              </w:numPr>
              <w:rPr>
                <w:szCs w:val="24"/>
              </w:rPr>
            </w:pPr>
            <w:r w:rsidRPr="003B7910">
              <w:rPr>
                <w:szCs w:val="24"/>
              </w:rPr>
              <w:fldChar w:fldCharType="begin">
                <w:ffData>
                  <w:name w:val="Text50"/>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r>
      <w:tr w:rsidR="003B7910" w:rsidRPr="003B7910" w:rsidTr="00C9561F">
        <w:trPr>
          <w:trHeight w:val="1224"/>
          <w:jc w:val="center"/>
        </w:trPr>
        <w:tc>
          <w:tcPr>
            <w:tcW w:w="1728"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tabs>
                <w:tab w:val="left" w:pos="996"/>
              </w:tabs>
              <w:rPr>
                <w:szCs w:val="24"/>
              </w:rPr>
            </w:pPr>
            <w:r w:rsidRPr="003B7910">
              <w:rPr>
                <w:szCs w:val="24"/>
              </w:rPr>
              <w:t>RNA</w:t>
            </w:r>
          </w:p>
        </w:tc>
        <w:tc>
          <w:tcPr>
            <w:tcW w:w="1121"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249" w:type="dxa"/>
            <w:tcBorders>
              <w:top w:val="single" w:sz="6" w:space="0" w:color="auto"/>
              <w:left w:val="single" w:sz="6" w:space="0" w:color="auto"/>
              <w:bottom w:val="single" w:sz="6" w:space="0" w:color="auto"/>
              <w:right w:val="single" w:sz="6" w:space="0" w:color="auto"/>
            </w:tcBorders>
          </w:tcPr>
          <w:p w:rsidR="00C94459" w:rsidRPr="003B7910" w:rsidRDefault="00C94459" w:rsidP="009457F9">
            <w:pPr>
              <w:pStyle w:val="BodyText2"/>
              <w:numPr>
                <w:ilvl w:val="12"/>
                <w:numId w:val="0"/>
              </w:numPr>
              <w:rPr>
                <w:szCs w:val="24"/>
              </w:rPr>
            </w:pPr>
            <w:r w:rsidRPr="003B7910">
              <w:rPr>
                <w:szCs w:val="24"/>
              </w:rPr>
              <w:fldChar w:fldCharType="begin">
                <w:ffData>
                  <w:name w:val="Text29"/>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noProof/>
                <w:szCs w:val="24"/>
              </w:rPr>
              <w:t> </w:t>
            </w:r>
            <w:r w:rsidRPr="003B7910">
              <w:rPr>
                <w:noProof/>
                <w:szCs w:val="24"/>
              </w:rPr>
              <w:t> </w:t>
            </w:r>
            <w:r w:rsidRPr="003B7910">
              <w:rPr>
                <w:noProof/>
                <w:szCs w:val="24"/>
              </w:rPr>
              <w:t> </w:t>
            </w:r>
            <w:r w:rsidRPr="003B7910">
              <w:rPr>
                <w:noProof/>
                <w:szCs w:val="24"/>
              </w:rPr>
              <w:t> </w:t>
            </w:r>
            <w:r w:rsidRPr="003B7910">
              <w:rPr>
                <w:noProof/>
                <w:szCs w:val="24"/>
              </w:rPr>
              <w:t> </w:t>
            </w:r>
            <w:r w:rsidRPr="003B7910">
              <w:rPr>
                <w:szCs w:val="24"/>
              </w:rPr>
              <w:fldChar w:fldCharType="end"/>
            </w:r>
            <w:r w:rsidRPr="003B7910">
              <w:rPr>
                <w:b/>
                <w:szCs w:val="24"/>
              </w:rPr>
              <w:t xml:space="preserve"> </w:t>
            </w:r>
            <w:r w:rsidRPr="003B7910">
              <w:rPr>
                <w:szCs w:val="24"/>
              </w:rPr>
              <w:t>µg</w:t>
            </w:r>
          </w:p>
        </w:tc>
        <w:tc>
          <w:tcPr>
            <w:tcW w:w="1300"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2995"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170"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c>
          <w:tcPr>
            <w:tcW w:w="1308" w:type="dxa"/>
            <w:tcBorders>
              <w:top w:val="single" w:sz="6" w:space="0" w:color="auto"/>
              <w:left w:val="single" w:sz="6" w:space="0" w:color="auto"/>
              <w:bottom w:val="single" w:sz="6" w:space="0" w:color="auto"/>
              <w:right w:val="single" w:sz="6" w:space="0" w:color="auto"/>
            </w:tcBorders>
          </w:tcPr>
          <w:p w:rsidR="00C94459" w:rsidRPr="003B7910" w:rsidRDefault="00C94459" w:rsidP="001F4A5B">
            <w:pPr>
              <w:pStyle w:val="BodyText2"/>
              <w:numPr>
                <w:ilvl w:val="12"/>
                <w:numId w:val="0"/>
              </w:numPr>
              <w:rPr>
                <w:szCs w:val="24"/>
              </w:rPr>
            </w:pPr>
            <w:r w:rsidRPr="003B7910">
              <w:rPr>
                <w:szCs w:val="24"/>
              </w:rPr>
              <w:fldChar w:fldCharType="begin">
                <w:ffData>
                  <w:name w:val="Text25"/>
                  <w:enabled/>
                  <w:calcOnExit w:val="0"/>
                  <w:textInput/>
                </w:ffData>
              </w:fldChar>
            </w:r>
            <w:r w:rsidRPr="003B7910">
              <w:rPr>
                <w:szCs w:val="24"/>
              </w:rPr>
              <w:instrText xml:space="preserve"> FORMTEXT </w:instrText>
            </w:r>
            <w:r w:rsidRPr="003B7910">
              <w:rPr>
                <w:szCs w:val="24"/>
              </w:rPr>
            </w:r>
            <w:r w:rsidRPr="003B7910">
              <w:rPr>
                <w:szCs w:val="24"/>
              </w:rPr>
              <w:fldChar w:fldCharType="separate"/>
            </w:r>
            <w:r w:rsidRPr="003B7910">
              <w:rPr>
                <w:szCs w:val="24"/>
              </w:rPr>
              <w:t> </w:t>
            </w:r>
            <w:r w:rsidRPr="003B7910">
              <w:rPr>
                <w:szCs w:val="24"/>
              </w:rPr>
              <w:t> </w:t>
            </w:r>
            <w:r w:rsidRPr="003B7910">
              <w:rPr>
                <w:szCs w:val="24"/>
              </w:rPr>
              <w:t> </w:t>
            </w:r>
            <w:r w:rsidRPr="003B7910">
              <w:rPr>
                <w:szCs w:val="24"/>
              </w:rPr>
              <w:t> </w:t>
            </w:r>
            <w:r w:rsidRPr="003B7910">
              <w:rPr>
                <w:szCs w:val="24"/>
              </w:rPr>
              <w:t> </w:t>
            </w:r>
            <w:r w:rsidRPr="003B7910">
              <w:rPr>
                <w:szCs w:val="24"/>
              </w:rPr>
              <w:fldChar w:fldCharType="end"/>
            </w:r>
          </w:p>
        </w:tc>
      </w:tr>
    </w:tbl>
    <w:p w:rsidR="00763CCA" w:rsidRPr="003B7910" w:rsidRDefault="00763CCA" w:rsidP="00C95BB1">
      <w:pPr>
        <w:pStyle w:val="BodyText2"/>
        <w:numPr>
          <w:ilvl w:val="12"/>
          <w:numId w:val="0"/>
        </w:numPr>
      </w:pPr>
      <w:r w:rsidRPr="003B7910">
        <w:t>*Please provide copy of laboratory procedures.</w:t>
      </w:r>
    </w:p>
    <w:p w:rsidR="00763CCA" w:rsidRPr="003B7910" w:rsidRDefault="00763CCA" w:rsidP="00C95BB1">
      <w:pPr>
        <w:pStyle w:val="BodyText2"/>
        <w:numPr>
          <w:ilvl w:val="12"/>
          <w:numId w:val="0"/>
        </w:numPr>
      </w:pPr>
    </w:p>
    <w:p w:rsidR="00A7697E" w:rsidRPr="003B7910" w:rsidRDefault="00A7697E" w:rsidP="00173BAD">
      <w:pPr>
        <w:pStyle w:val="BodyText2"/>
        <w:numPr>
          <w:ilvl w:val="0"/>
          <w:numId w:val="13"/>
        </w:numPr>
        <w:tabs>
          <w:tab w:val="left" w:pos="360"/>
        </w:tabs>
        <w:spacing w:after="60"/>
      </w:pPr>
      <w:r w:rsidRPr="003B7910">
        <w:t xml:space="preserve">Describe how frequently </w:t>
      </w:r>
      <w:r w:rsidR="009457F9" w:rsidRPr="003B7910">
        <w:t>and in what budget</w:t>
      </w:r>
      <w:r w:rsidR="00E21C31" w:rsidRPr="003B7910">
        <w:t xml:space="preserve"> year</w:t>
      </w:r>
      <w:r w:rsidR="002154A5" w:rsidRPr="003B7910">
        <w:t>(</w:t>
      </w:r>
      <w:r w:rsidR="00E21C31" w:rsidRPr="003B7910">
        <w:t>s</w:t>
      </w:r>
      <w:r w:rsidR="002154A5" w:rsidRPr="003B7910">
        <w:t>)</w:t>
      </w:r>
      <w:r w:rsidR="00E21C31" w:rsidRPr="003B7910">
        <w:t xml:space="preserve"> </w:t>
      </w:r>
      <w:r w:rsidRPr="003B7910">
        <w:t>you would like the samples provided:</w:t>
      </w:r>
    </w:p>
    <w:p w:rsidR="00E21C31" w:rsidRPr="003B7910" w:rsidRDefault="00E21C31" w:rsidP="00173BAD">
      <w:pPr>
        <w:pStyle w:val="BodyText2"/>
        <w:tabs>
          <w:tab w:val="left" w:pos="360"/>
        </w:tabs>
        <w:spacing w:after="60"/>
      </w:pPr>
      <w:r w:rsidRPr="003B7910">
        <w:tab/>
      </w:r>
      <w:r w:rsidRPr="003B7910">
        <w:tab/>
      </w:r>
      <w:r w:rsidRPr="003B7910">
        <w:tab/>
      </w:r>
      <w:r w:rsidR="00C95BB1" w:rsidRPr="003B7910">
        <w:tab/>
      </w:r>
      <w:r w:rsidR="004B7F9B" w:rsidRPr="003B7910">
        <w:fldChar w:fldCharType="begin">
          <w:ffData>
            <w:name w:val="Check9"/>
            <w:enabled/>
            <w:calcOnExit w:val="0"/>
            <w:checkBox>
              <w:sizeAuto/>
              <w:default w:val="0"/>
            </w:checkBox>
          </w:ffData>
        </w:fldChar>
      </w:r>
      <w:bookmarkStart w:id="42" w:name="Check9"/>
      <w:r w:rsidR="004B7F9B" w:rsidRPr="003B7910">
        <w:instrText xml:space="preserve"> FORMCHECKBOX </w:instrText>
      </w:r>
      <w:r w:rsidR="00536B40">
        <w:fldChar w:fldCharType="separate"/>
      </w:r>
      <w:r w:rsidR="004B7F9B" w:rsidRPr="003B7910">
        <w:fldChar w:fldCharType="end"/>
      </w:r>
      <w:bookmarkEnd w:id="42"/>
      <w:r w:rsidR="004B7F9B" w:rsidRPr="003B7910">
        <w:t xml:space="preserve"> </w:t>
      </w:r>
      <w:r w:rsidR="00C95BB1" w:rsidRPr="003B7910">
        <w:t>Once</w:t>
      </w:r>
      <w:r w:rsidR="009457F9" w:rsidRPr="003B7910">
        <w:t>, please specify budget</w:t>
      </w:r>
      <w:r w:rsidRPr="003B7910">
        <w:t xml:space="preserve"> year: </w:t>
      </w:r>
      <w:r w:rsidRPr="003B7910">
        <w:rPr>
          <w:u w:val="single"/>
        </w:rPr>
        <w:fldChar w:fldCharType="begin">
          <w:ffData>
            <w:name w:val="Text51"/>
            <w:enabled/>
            <w:calcOnExit w:val="0"/>
            <w:textInput/>
          </w:ffData>
        </w:fldChar>
      </w:r>
      <w:r w:rsidRPr="003B7910">
        <w:rPr>
          <w:u w:val="single"/>
        </w:rPr>
        <w:instrText xml:space="preserve"> FORMTEXT </w:instrText>
      </w:r>
      <w:r w:rsidRPr="003B7910">
        <w:rPr>
          <w:u w:val="single"/>
        </w:rPr>
      </w:r>
      <w:r w:rsidRPr="003B7910">
        <w:rPr>
          <w:u w:val="single"/>
        </w:rPr>
        <w:fldChar w:fldCharType="separate"/>
      </w:r>
      <w:r w:rsidRPr="003B7910">
        <w:rPr>
          <w:noProof/>
          <w:u w:val="single"/>
        </w:rPr>
        <w:t> </w:t>
      </w:r>
      <w:r w:rsidRPr="003B7910">
        <w:rPr>
          <w:noProof/>
          <w:u w:val="single"/>
        </w:rPr>
        <w:t> </w:t>
      </w:r>
      <w:r w:rsidRPr="003B7910">
        <w:rPr>
          <w:noProof/>
          <w:u w:val="single"/>
        </w:rPr>
        <w:t> </w:t>
      </w:r>
      <w:r w:rsidRPr="003B7910">
        <w:rPr>
          <w:noProof/>
          <w:u w:val="single"/>
        </w:rPr>
        <w:t> </w:t>
      </w:r>
      <w:r w:rsidRPr="003B7910">
        <w:rPr>
          <w:noProof/>
          <w:u w:val="single"/>
        </w:rPr>
        <w:t> </w:t>
      </w:r>
      <w:r w:rsidRPr="003B7910">
        <w:rPr>
          <w:u w:val="single"/>
        </w:rPr>
        <w:fldChar w:fldCharType="end"/>
      </w:r>
    </w:p>
    <w:p w:rsidR="00C95BB1" w:rsidRPr="003B7910" w:rsidRDefault="004B7F9B" w:rsidP="00173BAD">
      <w:pPr>
        <w:pStyle w:val="BodyText2"/>
        <w:numPr>
          <w:ilvl w:val="12"/>
          <w:numId w:val="0"/>
        </w:numPr>
        <w:spacing w:after="60"/>
        <w:ind w:left="2160"/>
        <w:rPr>
          <w:u w:val="single"/>
        </w:rPr>
      </w:pPr>
      <w:r w:rsidRPr="003B7910">
        <w:fldChar w:fldCharType="begin">
          <w:ffData>
            <w:name w:val="Check12"/>
            <w:enabled/>
            <w:calcOnExit w:val="0"/>
            <w:checkBox>
              <w:sizeAuto/>
              <w:default w:val="0"/>
            </w:checkBox>
          </w:ffData>
        </w:fldChar>
      </w:r>
      <w:bookmarkStart w:id="43" w:name="Check12"/>
      <w:r w:rsidRPr="003B7910">
        <w:instrText xml:space="preserve"> FORMCHECKBOX </w:instrText>
      </w:r>
      <w:r w:rsidR="00536B40">
        <w:fldChar w:fldCharType="separate"/>
      </w:r>
      <w:r w:rsidRPr="003B7910">
        <w:fldChar w:fldCharType="end"/>
      </w:r>
      <w:bookmarkEnd w:id="43"/>
      <w:r w:rsidR="00C95BB1" w:rsidRPr="003B7910">
        <w:t xml:space="preserve"> Other, please specify</w:t>
      </w:r>
      <w:r w:rsidRPr="003B7910">
        <w:t xml:space="preserve">: </w:t>
      </w:r>
      <w:r w:rsidRPr="003B7910">
        <w:rPr>
          <w:u w:val="single"/>
        </w:rPr>
        <w:fldChar w:fldCharType="begin">
          <w:ffData>
            <w:name w:val="Text51"/>
            <w:enabled/>
            <w:calcOnExit w:val="0"/>
            <w:textInput/>
          </w:ffData>
        </w:fldChar>
      </w:r>
      <w:bookmarkStart w:id="44" w:name="Text51"/>
      <w:r w:rsidRPr="003B7910">
        <w:rPr>
          <w:u w:val="single"/>
        </w:rPr>
        <w:instrText xml:space="preserve"> FORMTEXT </w:instrText>
      </w:r>
      <w:r w:rsidRPr="003B7910">
        <w:rPr>
          <w:u w:val="single"/>
        </w:rPr>
      </w:r>
      <w:r w:rsidRPr="003B7910">
        <w:rPr>
          <w:u w:val="single"/>
        </w:rPr>
        <w:fldChar w:fldCharType="separate"/>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Pr="003B7910">
        <w:rPr>
          <w:u w:val="single"/>
        </w:rPr>
        <w:fldChar w:fldCharType="end"/>
      </w:r>
      <w:bookmarkEnd w:id="44"/>
    </w:p>
    <w:p w:rsidR="004B7F9B" w:rsidRPr="003B7910" w:rsidRDefault="004B7F9B" w:rsidP="004B7F9B">
      <w:pPr>
        <w:pStyle w:val="BodyText2"/>
        <w:numPr>
          <w:ilvl w:val="12"/>
          <w:numId w:val="0"/>
        </w:numPr>
        <w:ind w:left="4320"/>
      </w:pPr>
    </w:p>
    <w:p w:rsidR="00C95BB1" w:rsidRPr="003B7910" w:rsidRDefault="00C95BB1" w:rsidP="00C95BB1">
      <w:pPr>
        <w:pStyle w:val="BodyText2"/>
        <w:numPr>
          <w:ilvl w:val="0"/>
          <w:numId w:val="13"/>
        </w:numPr>
        <w:tabs>
          <w:tab w:val="left" w:pos="360"/>
        </w:tabs>
      </w:pPr>
      <w:r w:rsidRPr="003B7910">
        <w:t>Please iden</w:t>
      </w:r>
      <w:r w:rsidR="00532E57" w:rsidRPr="003B7910">
        <w:t xml:space="preserve">tify each lab that will be used, </w:t>
      </w:r>
      <w:r w:rsidRPr="003B7910">
        <w:t>indicate exactly what quantities of each specimens will be sent to each lab</w:t>
      </w:r>
      <w:r w:rsidR="00532E57" w:rsidRPr="003B7910">
        <w:t>, and indicate which lab(s) CCC will ship samples to</w:t>
      </w:r>
      <w:r w:rsidRPr="003B7910">
        <w:t xml:space="preserve"> (needed to calculate </w:t>
      </w:r>
      <w:proofErr w:type="spellStart"/>
      <w:r w:rsidRPr="003B7910">
        <w:t>aliquoting</w:t>
      </w:r>
      <w:proofErr w:type="spellEnd"/>
      <w:r w:rsidRPr="003B7910">
        <w:t xml:space="preserve"> and shipping costs)</w:t>
      </w:r>
      <w:r w:rsidR="00532E57" w:rsidRPr="003B7910">
        <w:t>.</w:t>
      </w:r>
    </w:p>
    <w:p w:rsidR="00C95BB1" w:rsidRPr="003B7910" w:rsidRDefault="00C95BB1" w:rsidP="00C95BB1">
      <w:pPr>
        <w:pStyle w:val="BodyText2"/>
        <w:numPr>
          <w:ilvl w:val="12"/>
          <w:numId w:val="0"/>
        </w:numPr>
      </w:pPr>
    </w:p>
    <w:tbl>
      <w:tblPr>
        <w:tblW w:w="10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3"/>
        <w:gridCol w:w="3672"/>
        <w:gridCol w:w="2781"/>
        <w:gridCol w:w="1454"/>
      </w:tblGrid>
      <w:tr w:rsidR="003B7910" w:rsidRPr="003B7910" w:rsidTr="00532E57">
        <w:trPr>
          <w:jc w:val="center"/>
        </w:trPr>
        <w:tc>
          <w:tcPr>
            <w:tcW w:w="2883" w:type="dxa"/>
            <w:vAlign w:val="bottom"/>
          </w:tcPr>
          <w:p w:rsidR="00532E57" w:rsidRPr="003B7910" w:rsidRDefault="00532E57" w:rsidP="00E35396">
            <w:pPr>
              <w:pStyle w:val="BodyText2"/>
              <w:numPr>
                <w:ilvl w:val="12"/>
                <w:numId w:val="0"/>
              </w:numPr>
              <w:rPr>
                <w:b/>
              </w:rPr>
            </w:pPr>
            <w:r w:rsidRPr="003B7910">
              <w:rPr>
                <w:b/>
              </w:rPr>
              <w:t>Laboratory name, city</w:t>
            </w:r>
          </w:p>
        </w:tc>
        <w:tc>
          <w:tcPr>
            <w:tcW w:w="3672" w:type="dxa"/>
            <w:vAlign w:val="bottom"/>
          </w:tcPr>
          <w:p w:rsidR="00532E57" w:rsidRPr="003B7910" w:rsidRDefault="00532E57" w:rsidP="00E35396">
            <w:pPr>
              <w:pStyle w:val="BodyText2"/>
              <w:numPr>
                <w:ilvl w:val="12"/>
                <w:numId w:val="0"/>
              </w:numPr>
              <w:rPr>
                <w:b/>
              </w:rPr>
            </w:pPr>
            <w:r w:rsidRPr="003B7910">
              <w:rPr>
                <w:b/>
              </w:rPr>
              <w:t>Contact person, phone number, or email address</w:t>
            </w:r>
          </w:p>
        </w:tc>
        <w:tc>
          <w:tcPr>
            <w:tcW w:w="2781" w:type="dxa"/>
            <w:vAlign w:val="bottom"/>
          </w:tcPr>
          <w:p w:rsidR="00532E57" w:rsidRPr="003B7910" w:rsidRDefault="00532E57" w:rsidP="00E35396">
            <w:pPr>
              <w:pStyle w:val="BodyText2"/>
              <w:numPr>
                <w:ilvl w:val="12"/>
                <w:numId w:val="0"/>
              </w:numPr>
              <w:rPr>
                <w:b/>
              </w:rPr>
            </w:pPr>
            <w:r w:rsidRPr="003B7910">
              <w:rPr>
                <w:b/>
              </w:rPr>
              <w:t>Amount and type of specimen</w:t>
            </w:r>
          </w:p>
        </w:tc>
        <w:tc>
          <w:tcPr>
            <w:tcW w:w="1454" w:type="dxa"/>
            <w:tcBorders>
              <w:bottom w:val="single" w:sz="4" w:space="0" w:color="auto"/>
            </w:tcBorders>
          </w:tcPr>
          <w:p w:rsidR="00532E57" w:rsidRPr="003B7910" w:rsidRDefault="00532E57" w:rsidP="00E35396">
            <w:pPr>
              <w:pStyle w:val="BodyText2"/>
              <w:numPr>
                <w:ilvl w:val="12"/>
                <w:numId w:val="0"/>
              </w:numPr>
              <w:rPr>
                <w:b/>
              </w:rPr>
            </w:pPr>
            <w:r w:rsidRPr="003B7910">
              <w:rPr>
                <w:b/>
              </w:rPr>
              <w:t>Check box if CCC will ship samples to this lab</w:t>
            </w:r>
          </w:p>
        </w:tc>
      </w:tr>
      <w:tr w:rsidR="003B7910" w:rsidRPr="003B7910" w:rsidTr="00532E57">
        <w:trPr>
          <w:trHeight w:val="1080"/>
          <w:jc w:val="center"/>
        </w:trPr>
        <w:tc>
          <w:tcPr>
            <w:tcW w:w="2883" w:type="dxa"/>
          </w:tcPr>
          <w:p w:rsidR="00532E57" w:rsidRPr="003B7910" w:rsidRDefault="00532E57" w:rsidP="00C95BB1">
            <w:pPr>
              <w:pStyle w:val="BodyText2"/>
              <w:numPr>
                <w:ilvl w:val="12"/>
                <w:numId w:val="0"/>
              </w:numPr>
            </w:pPr>
            <w:r w:rsidRPr="003B7910">
              <w:fldChar w:fldCharType="begin">
                <w:ffData>
                  <w:name w:val="Text52"/>
                  <w:enabled/>
                  <w:calcOnExit w:val="0"/>
                  <w:textInput/>
                </w:ffData>
              </w:fldChar>
            </w:r>
            <w:bookmarkStart w:id="45" w:name="Text52"/>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45"/>
          </w:p>
        </w:tc>
        <w:tc>
          <w:tcPr>
            <w:tcW w:w="3672" w:type="dxa"/>
          </w:tcPr>
          <w:p w:rsidR="00532E57" w:rsidRPr="003B7910" w:rsidRDefault="00532E57" w:rsidP="00C95BB1">
            <w:pPr>
              <w:pStyle w:val="BodyText2"/>
              <w:numPr>
                <w:ilvl w:val="12"/>
                <w:numId w:val="0"/>
              </w:numPr>
            </w:pPr>
            <w:r w:rsidRPr="003B7910">
              <w:fldChar w:fldCharType="begin">
                <w:ffData>
                  <w:name w:val="Text53"/>
                  <w:enabled/>
                  <w:calcOnExit w:val="0"/>
                  <w:textInput/>
                </w:ffData>
              </w:fldChar>
            </w:r>
            <w:bookmarkStart w:id="46" w:name="Text53"/>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46"/>
          </w:p>
        </w:tc>
        <w:tc>
          <w:tcPr>
            <w:tcW w:w="2781" w:type="dxa"/>
            <w:tcBorders>
              <w:right w:val="single" w:sz="4" w:space="0" w:color="auto"/>
            </w:tcBorders>
          </w:tcPr>
          <w:p w:rsidR="00532E57" w:rsidRPr="003B7910" w:rsidRDefault="00532E57" w:rsidP="00C95BB1">
            <w:pPr>
              <w:pStyle w:val="BodyText2"/>
              <w:numPr>
                <w:ilvl w:val="12"/>
                <w:numId w:val="0"/>
              </w:numPr>
            </w:pPr>
            <w:r w:rsidRPr="003B7910">
              <w:fldChar w:fldCharType="begin">
                <w:ffData>
                  <w:name w:val="Text54"/>
                  <w:enabled/>
                  <w:calcOnExit w:val="0"/>
                  <w:textInput/>
                </w:ffData>
              </w:fldChar>
            </w:r>
            <w:bookmarkStart w:id="47" w:name="Text54"/>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47"/>
          </w:p>
        </w:tc>
        <w:tc>
          <w:tcPr>
            <w:tcW w:w="1454" w:type="dxa"/>
            <w:tcBorders>
              <w:top w:val="single" w:sz="4" w:space="0" w:color="auto"/>
              <w:left w:val="single" w:sz="4" w:space="0" w:color="auto"/>
              <w:bottom w:val="single" w:sz="4" w:space="0" w:color="auto"/>
              <w:right w:val="single" w:sz="4" w:space="0" w:color="auto"/>
            </w:tcBorders>
            <w:vAlign w:val="center"/>
          </w:tcPr>
          <w:p w:rsidR="00532E57" w:rsidRPr="003B7910" w:rsidRDefault="00532E57" w:rsidP="00532E57">
            <w:pPr>
              <w:pStyle w:val="BodyText2"/>
              <w:numPr>
                <w:ilvl w:val="12"/>
                <w:numId w:val="0"/>
              </w:numPr>
              <w:jc w:val="center"/>
            </w:pPr>
            <w:r w:rsidRPr="003B7910">
              <w:fldChar w:fldCharType="begin">
                <w:ffData>
                  <w:name w:val="Check12"/>
                  <w:enabled/>
                  <w:calcOnExit w:val="0"/>
                  <w:checkBox>
                    <w:sizeAuto/>
                    <w:default w:val="0"/>
                  </w:checkBox>
                </w:ffData>
              </w:fldChar>
            </w:r>
            <w:r w:rsidRPr="003B7910">
              <w:instrText xml:space="preserve"> FORMCHECKBOX </w:instrText>
            </w:r>
            <w:r w:rsidR="00536B40">
              <w:fldChar w:fldCharType="separate"/>
            </w:r>
            <w:r w:rsidRPr="003B7910">
              <w:fldChar w:fldCharType="end"/>
            </w:r>
          </w:p>
        </w:tc>
      </w:tr>
      <w:tr w:rsidR="003B7910" w:rsidRPr="003B7910" w:rsidTr="00532E57">
        <w:trPr>
          <w:trHeight w:val="1080"/>
          <w:jc w:val="center"/>
        </w:trPr>
        <w:tc>
          <w:tcPr>
            <w:tcW w:w="2883" w:type="dxa"/>
          </w:tcPr>
          <w:p w:rsidR="00532E57" w:rsidRPr="003B7910" w:rsidRDefault="00532E57" w:rsidP="00C95BB1">
            <w:pPr>
              <w:pStyle w:val="BodyText2"/>
              <w:numPr>
                <w:ilvl w:val="12"/>
                <w:numId w:val="0"/>
              </w:numPr>
            </w:pPr>
            <w:r w:rsidRPr="003B7910">
              <w:fldChar w:fldCharType="begin">
                <w:ffData>
                  <w:name w:val="Text55"/>
                  <w:enabled/>
                  <w:calcOnExit w:val="0"/>
                  <w:textInput/>
                </w:ffData>
              </w:fldChar>
            </w:r>
            <w:bookmarkStart w:id="48" w:name="Text55"/>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48"/>
          </w:p>
        </w:tc>
        <w:tc>
          <w:tcPr>
            <w:tcW w:w="3672" w:type="dxa"/>
          </w:tcPr>
          <w:p w:rsidR="00532E57" w:rsidRPr="003B7910" w:rsidRDefault="00532E57" w:rsidP="00C95BB1">
            <w:pPr>
              <w:pStyle w:val="BodyText2"/>
              <w:numPr>
                <w:ilvl w:val="12"/>
                <w:numId w:val="0"/>
              </w:numPr>
            </w:pPr>
            <w:r w:rsidRPr="003B7910">
              <w:fldChar w:fldCharType="begin">
                <w:ffData>
                  <w:name w:val="Text56"/>
                  <w:enabled/>
                  <w:calcOnExit w:val="0"/>
                  <w:textInput/>
                </w:ffData>
              </w:fldChar>
            </w:r>
            <w:bookmarkStart w:id="49" w:name="Text56"/>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49"/>
          </w:p>
        </w:tc>
        <w:tc>
          <w:tcPr>
            <w:tcW w:w="2781" w:type="dxa"/>
            <w:tcBorders>
              <w:right w:val="single" w:sz="4" w:space="0" w:color="auto"/>
            </w:tcBorders>
          </w:tcPr>
          <w:p w:rsidR="00532E57" w:rsidRPr="003B7910" w:rsidRDefault="00532E57" w:rsidP="00C95BB1">
            <w:pPr>
              <w:pStyle w:val="BodyText2"/>
              <w:numPr>
                <w:ilvl w:val="12"/>
                <w:numId w:val="0"/>
              </w:numPr>
            </w:pPr>
            <w:r w:rsidRPr="003B7910">
              <w:fldChar w:fldCharType="begin">
                <w:ffData>
                  <w:name w:val="Text57"/>
                  <w:enabled/>
                  <w:calcOnExit w:val="0"/>
                  <w:textInput/>
                </w:ffData>
              </w:fldChar>
            </w:r>
            <w:bookmarkStart w:id="50" w:name="Text57"/>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0"/>
          </w:p>
        </w:tc>
        <w:tc>
          <w:tcPr>
            <w:tcW w:w="1454" w:type="dxa"/>
            <w:tcBorders>
              <w:top w:val="single" w:sz="4" w:space="0" w:color="auto"/>
              <w:left w:val="single" w:sz="4" w:space="0" w:color="auto"/>
              <w:bottom w:val="single" w:sz="4" w:space="0" w:color="auto"/>
              <w:right w:val="single" w:sz="4" w:space="0" w:color="auto"/>
            </w:tcBorders>
            <w:vAlign w:val="center"/>
          </w:tcPr>
          <w:p w:rsidR="00532E57" w:rsidRPr="003B7910" w:rsidRDefault="00532E57" w:rsidP="00532E57">
            <w:pPr>
              <w:pStyle w:val="BodyText2"/>
              <w:numPr>
                <w:ilvl w:val="12"/>
                <w:numId w:val="0"/>
              </w:numPr>
              <w:jc w:val="center"/>
            </w:pPr>
            <w:r w:rsidRPr="003B7910">
              <w:fldChar w:fldCharType="begin">
                <w:ffData>
                  <w:name w:val="Check12"/>
                  <w:enabled/>
                  <w:calcOnExit w:val="0"/>
                  <w:checkBox>
                    <w:sizeAuto/>
                    <w:default w:val="0"/>
                  </w:checkBox>
                </w:ffData>
              </w:fldChar>
            </w:r>
            <w:r w:rsidRPr="003B7910">
              <w:instrText xml:space="preserve"> FORMCHECKBOX </w:instrText>
            </w:r>
            <w:r w:rsidR="00536B40">
              <w:fldChar w:fldCharType="separate"/>
            </w:r>
            <w:r w:rsidRPr="003B7910">
              <w:fldChar w:fldCharType="end"/>
            </w:r>
          </w:p>
        </w:tc>
      </w:tr>
      <w:tr w:rsidR="003B7910" w:rsidRPr="003B7910" w:rsidTr="00532E57">
        <w:trPr>
          <w:trHeight w:val="1080"/>
          <w:jc w:val="center"/>
        </w:trPr>
        <w:tc>
          <w:tcPr>
            <w:tcW w:w="2883" w:type="dxa"/>
          </w:tcPr>
          <w:p w:rsidR="00532E57" w:rsidRPr="003B7910" w:rsidRDefault="00532E57" w:rsidP="00C95BB1">
            <w:pPr>
              <w:pStyle w:val="BodyText2"/>
              <w:numPr>
                <w:ilvl w:val="12"/>
                <w:numId w:val="0"/>
              </w:numPr>
            </w:pPr>
            <w:r w:rsidRPr="003B7910">
              <w:fldChar w:fldCharType="begin">
                <w:ffData>
                  <w:name w:val="Text58"/>
                  <w:enabled/>
                  <w:calcOnExit w:val="0"/>
                  <w:textInput/>
                </w:ffData>
              </w:fldChar>
            </w:r>
            <w:bookmarkStart w:id="51" w:name="Text58"/>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1"/>
          </w:p>
        </w:tc>
        <w:tc>
          <w:tcPr>
            <w:tcW w:w="3672" w:type="dxa"/>
          </w:tcPr>
          <w:p w:rsidR="00532E57" w:rsidRPr="003B7910" w:rsidRDefault="00532E57" w:rsidP="00C95BB1">
            <w:pPr>
              <w:pStyle w:val="BodyText2"/>
              <w:numPr>
                <w:ilvl w:val="12"/>
                <w:numId w:val="0"/>
              </w:numPr>
            </w:pPr>
            <w:r w:rsidRPr="003B7910">
              <w:fldChar w:fldCharType="begin">
                <w:ffData>
                  <w:name w:val="Text59"/>
                  <w:enabled/>
                  <w:calcOnExit w:val="0"/>
                  <w:textInput/>
                </w:ffData>
              </w:fldChar>
            </w:r>
            <w:bookmarkStart w:id="52" w:name="Text59"/>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2"/>
          </w:p>
        </w:tc>
        <w:tc>
          <w:tcPr>
            <w:tcW w:w="2781" w:type="dxa"/>
            <w:tcBorders>
              <w:right w:val="single" w:sz="4" w:space="0" w:color="auto"/>
            </w:tcBorders>
          </w:tcPr>
          <w:p w:rsidR="00532E57" w:rsidRPr="003B7910" w:rsidRDefault="00532E57" w:rsidP="00C95BB1">
            <w:pPr>
              <w:pStyle w:val="BodyText2"/>
              <w:numPr>
                <w:ilvl w:val="12"/>
                <w:numId w:val="0"/>
              </w:numPr>
            </w:pPr>
            <w:r w:rsidRPr="003B7910">
              <w:fldChar w:fldCharType="begin">
                <w:ffData>
                  <w:name w:val="Text60"/>
                  <w:enabled/>
                  <w:calcOnExit w:val="0"/>
                  <w:textInput/>
                </w:ffData>
              </w:fldChar>
            </w:r>
            <w:bookmarkStart w:id="53" w:name="Text60"/>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3"/>
          </w:p>
        </w:tc>
        <w:tc>
          <w:tcPr>
            <w:tcW w:w="1454" w:type="dxa"/>
            <w:tcBorders>
              <w:top w:val="single" w:sz="4" w:space="0" w:color="auto"/>
              <w:left w:val="single" w:sz="4" w:space="0" w:color="auto"/>
              <w:bottom w:val="single" w:sz="4" w:space="0" w:color="auto"/>
              <w:right w:val="single" w:sz="4" w:space="0" w:color="auto"/>
            </w:tcBorders>
            <w:vAlign w:val="center"/>
          </w:tcPr>
          <w:p w:rsidR="00532E57" w:rsidRPr="003B7910" w:rsidRDefault="00532E57" w:rsidP="00532E57">
            <w:pPr>
              <w:pStyle w:val="BodyText2"/>
              <w:numPr>
                <w:ilvl w:val="12"/>
                <w:numId w:val="0"/>
              </w:numPr>
              <w:jc w:val="center"/>
            </w:pPr>
            <w:r w:rsidRPr="003B7910">
              <w:fldChar w:fldCharType="begin">
                <w:ffData>
                  <w:name w:val="Check12"/>
                  <w:enabled/>
                  <w:calcOnExit w:val="0"/>
                  <w:checkBox>
                    <w:sizeAuto/>
                    <w:default w:val="0"/>
                  </w:checkBox>
                </w:ffData>
              </w:fldChar>
            </w:r>
            <w:r w:rsidRPr="003B7910">
              <w:instrText xml:space="preserve"> FORMCHECKBOX </w:instrText>
            </w:r>
            <w:r w:rsidR="00536B40">
              <w:fldChar w:fldCharType="separate"/>
            </w:r>
            <w:r w:rsidRPr="003B7910">
              <w:fldChar w:fldCharType="end"/>
            </w:r>
          </w:p>
        </w:tc>
      </w:tr>
      <w:tr w:rsidR="00532E57" w:rsidRPr="003B7910" w:rsidTr="00532E57">
        <w:trPr>
          <w:trHeight w:val="1080"/>
          <w:jc w:val="center"/>
        </w:trPr>
        <w:tc>
          <w:tcPr>
            <w:tcW w:w="2883" w:type="dxa"/>
          </w:tcPr>
          <w:p w:rsidR="00532E57" w:rsidRPr="003B7910" w:rsidRDefault="00532E57" w:rsidP="00C95BB1">
            <w:pPr>
              <w:pStyle w:val="BodyText2"/>
              <w:numPr>
                <w:ilvl w:val="12"/>
                <w:numId w:val="0"/>
              </w:numPr>
            </w:pPr>
            <w:r w:rsidRPr="003B7910">
              <w:fldChar w:fldCharType="begin">
                <w:ffData>
                  <w:name w:val="Text61"/>
                  <w:enabled/>
                  <w:calcOnExit w:val="0"/>
                  <w:textInput/>
                </w:ffData>
              </w:fldChar>
            </w:r>
            <w:bookmarkStart w:id="54" w:name="Text61"/>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4"/>
          </w:p>
        </w:tc>
        <w:tc>
          <w:tcPr>
            <w:tcW w:w="3672" w:type="dxa"/>
          </w:tcPr>
          <w:p w:rsidR="00532E57" w:rsidRPr="003B7910" w:rsidRDefault="00532E57" w:rsidP="00C95BB1">
            <w:pPr>
              <w:pStyle w:val="BodyText2"/>
              <w:numPr>
                <w:ilvl w:val="12"/>
                <w:numId w:val="0"/>
              </w:numPr>
            </w:pPr>
            <w:r w:rsidRPr="003B7910">
              <w:fldChar w:fldCharType="begin">
                <w:ffData>
                  <w:name w:val="Text62"/>
                  <w:enabled/>
                  <w:calcOnExit w:val="0"/>
                  <w:textInput/>
                </w:ffData>
              </w:fldChar>
            </w:r>
            <w:bookmarkStart w:id="55" w:name="Text62"/>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5"/>
          </w:p>
        </w:tc>
        <w:tc>
          <w:tcPr>
            <w:tcW w:w="2781" w:type="dxa"/>
            <w:tcBorders>
              <w:right w:val="single" w:sz="4" w:space="0" w:color="auto"/>
            </w:tcBorders>
          </w:tcPr>
          <w:p w:rsidR="00532E57" w:rsidRPr="003B7910" w:rsidRDefault="00532E57" w:rsidP="00C95BB1">
            <w:pPr>
              <w:pStyle w:val="BodyText2"/>
              <w:numPr>
                <w:ilvl w:val="12"/>
                <w:numId w:val="0"/>
              </w:numPr>
            </w:pPr>
            <w:r w:rsidRPr="003B7910">
              <w:fldChar w:fldCharType="begin">
                <w:ffData>
                  <w:name w:val="Text63"/>
                  <w:enabled/>
                  <w:calcOnExit w:val="0"/>
                  <w:textInput/>
                </w:ffData>
              </w:fldChar>
            </w:r>
            <w:bookmarkStart w:id="56" w:name="Text63"/>
            <w:r w:rsidRPr="003B7910">
              <w:instrText xml:space="preserve"> FORMTEXT </w:instrText>
            </w:r>
            <w:r w:rsidRPr="003B7910">
              <w:fldChar w:fldCharType="separate"/>
            </w:r>
            <w:r w:rsidRPr="003B7910">
              <w:rPr>
                <w:noProof/>
              </w:rPr>
              <w:t> </w:t>
            </w:r>
            <w:r w:rsidRPr="003B7910">
              <w:rPr>
                <w:noProof/>
              </w:rPr>
              <w:t> </w:t>
            </w:r>
            <w:r w:rsidRPr="003B7910">
              <w:rPr>
                <w:noProof/>
              </w:rPr>
              <w:t> </w:t>
            </w:r>
            <w:r w:rsidRPr="003B7910">
              <w:rPr>
                <w:noProof/>
              </w:rPr>
              <w:t> </w:t>
            </w:r>
            <w:r w:rsidRPr="003B7910">
              <w:rPr>
                <w:noProof/>
              </w:rPr>
              <w:t> </w:t>
            </w:r>
            <w:r w:rsidRPr="003B7910">
              <w:fldChar w:fldCharType="end"/>
            </w:r>
            <w:bookmarkEnd w:id="56"/>
          </w:p>
        </w:tc>
        <w:tc>
          <w:tcPr>
            <w:tcW w:w="1454" w:type="dxa"/>
            <w:tcBorders>
              <w:top w:val="single" w:sz="4" w:space="0" w:color="auto"/>
              <w:left w:val="single" w:sz="4" w:space="0" w:color="auto"/>
              <w:bottom w:val="single" w:sz="4" w:space="0" w:color="auto"/>
              <w:right w:val="single" w:sz="4" w:space="0" w:color="auto"/>
            </w:tcBorders>
            <w:vAlign w:val="center"/>
          </w:tcPr>
          <w:p w:rsidR="00532E57" w:rsidRPr="003B7910" w:rsidRDefault="00532E57" w:rsidP="00532E57">
            <w:pPr>
              <w:pStyle w:val="BodyText2"/>
              <w:numPr>
                <w:ilvl w:val="12"/>
                <w:numId w:val="0"/>
              </w:numPr>
              <w:jc w:val="center"/>
            </w:pPr>
            <w:r w:rsidRPr="003B7910">
              <w:fldChar w:fldCharType="begin">
                <w:ffData>
                  <w:name w:val="Check12"/>
                  <w:enabled/>
                  <w:calcOnExit w:val="0"/>
                  <w:checkBox>
                    <w:sizeAuto/>
                    <w:default w:val="0"/>
                  </w:checkBox>
                </w:ffData>
              </w:fldChar>
            </w:r>
            <w:r w:rsidRPr="003B7910">
              <w:instrText xml:space="preserve"> FORMCHECKBOX </w:instrText>
            </w:r>
            <w:r w:rsidR="00536B40">
              <w:fldChar w:fldCharType="separate"/>
            </w:r>
            <w:r w:rsidRPr="003B7910">
              <w:fldChar w:fldCharType="end"/>
            </w:r>
          </w:p>
        </w:tc>
      </w:tr>
    </w:tbl>
    <w:p w:rsidR="00C95BB1" w:rsidRPr="003B7910" w:rsidRDefault="00C95BB1" w:rsidP="00C95BB1">
      <w:pPr>
        <w:pStyle w:val="BodyText2"/>
        <w:numPr>
          <w:ilvl w:val="12"/>
          <w:numId w:val="0"/>
        </w:numPr>
      </w:pPr>
    </w:p>
    <w:p w:rsidR="00837FCC" w:rsidRPr="003B7910" w:rsidRDefault="00C95BB1" w:rsidP="00464290">
      <w:pPr>
        <w:pStyle w:val="BodyText2"/>
        <w:numPr>
          <w:ilvl w:val="0"/>
          <w:numId w:val="13"/>
        </w:numPr>
        <w:tabs>
          <w:tab w:val="left" w:pos="360"/>
        </w:tabs>
      </w:pPr>
      <w:r w:rsidRPr="003B7910">
        <w:t>Please indicate which if any of the laboratory analyses that are sensitive to freeze/thaw cycles:</w:t>
      </w:r>
    </w:p>
    <w:p w:rsidR="00C95BB1" w:rsidRPr="003B7910" w:rsidRDefault="00D30538" w:rsidP="00837FCC">
      <w:pPr>
        <w:pStyle w:val="BodyText2"/>
        <w:tabs>
          <w:tab w:val="left" w:pos="360"/>
        </w:tabs>
        <w:ind w:left="360"/>
      </w:pPr>
      <w:r w:rsidRPr="003B7910">
        <w:rPr>
          <w:u w:val="single"/>
        </w:rPr>
        <w:fldChar w:fldCharType="begin">
          <w:ffData>
            <w:name w:val="Text64"/>
            <w:enabled/>
            <w:calcOnExit w:val="0"/>
            <w:textInput/>
          </w:ffData>
        </w:fldChar>
      </w:r>
      <w:bookmarkStart w:id="57" w:name="Text64"/>
      <w:r w:rsidRPr="003B7910">
        <w:rPr>
          <w:u w:val="single"/>
        </w:rPr>
        <w:instrText xml:space="preserve"> FORMTEXT </w:instrText>
      </w:r>
      <w:r w:rsidRPr="003B7910">
        <w:rPr>
          <w:u w:val="single"/>
        </w:rPr>
      </w:r>
      <w:r w:rsidRPr="003B7910">
        <w:rPr>
          <w:u w:val="single"/>
        </w:rPr>
        <w:fldChar w:fldCharType="separate"/>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Pr="003B7910">
        <w:rPr>
          <w:u w:val="single"/>
        </w:rPr>
        <w:fldChar w:fldCharType="end"/>
      </w:r>
      <w:bookmarkEnd w:id="57"/>
    </w:p>
    <w:p w:rsidR="00E03AF1" w:rsidRPr="003B7910" w:rsidRDefault="00E03AF1" w:rsidP="00D3418E">
      <w:pPr>
        <w:pStyle w:val="BodyText2"/>
        <w:numPr>
          <w:ilvl w:val="12"/>
          <w:numId w:val="0"/>
        </w:numPr>
        <w:rPr>
          <w:b/>
          <w:i/>
          <w:sz w:val="16"/>
          <w:szCs w:val="16"/>
          <w:u w:val="single"/>
        </w:rPr>
      </w:pPr>
    </w:p>
    <w:p w:rsidR="00E03AF1" w:rsidRPr="003B7910" w:rsidRDefault="00E03AF1" w:rsidP="00E03AF1">
      <w:pPr>
        <w:pStyle w:val="BodyText2"/>
        <w:numPr>
          <w:ilvl w:val="0"/>
          <w:numId w:val="13"/>
        </w:numPr>
        <w:rPr>
          <w:szCs w:val="24"/>
        </w:rPr>
      </w:pPr>
      <w:r w:rsidRPr="003B7910">
        <w:rPr>
          <w:szCs w:val="24"/>
        </w:rPr>
        <w:t>Do you require any of the following?  PLEASE CHECK THESE DETAILS WITH YOUR LAB</w:t>
      </w:r>
    </w:p>
    <w:tbl>
      <w:tblPr>
        <w:tblStyle w:val="TableGrid"/>
        <w:tblW w:w="0" w:type="auto"/>
        <w:tblInd w:w="1170" w:type="dxa"/>
        <w:tblLook w:val="04A0" w:firstRow="1" w:lastRow="0" w:firstColumn="1" w:lastColumn="0" w:noHBand="0" w:noVBand="1"/>
      </w:tblPr>
      <w:tblGrid>
        <w:gridCol w:w="1808"/>
        <w:gridCol w:w="1496"/>
        <w:gridCol w:w="6316"/>
      </w:tblGrid>
      <w:tr w:rsidR="003B7910" w:rsidRPr="003B7910" w:rsidTr="003B7910">
        <w:tc>
          <w:tcPr>
            <w:tcW w:w="1818" w:type="dxa"/>
            <w:vAlign w:val="center"/>
          </w:tcPr>
          <w:p w:rsidR="00C12778" w:rsidRPr="003B7910" w:rsidRDefault="009B645C" w:rsidP="00BD586B">
            <w:pPr>
              <w:pStyle w:val="BodyText2"/>
              <w:numPr>
                <w:ilvl w:val="12"/>
                <w:numId w:val="0"/>
              </w:numPr>
              <w:rPr>
                <w:b/>
                <w:sz w:val="22"/>
                <w:szCs w:val="22"/>
              </w:rPr>
            </w:pPr>
            <w:r>
              <w:rPr>
                <w:b/>
                <w:sz w:val="22"/>
                <w:szCs w:val="22"/>
              </w:rPr>
              <w:t xml:space="preserve">Aliquot DNA samples for plating </w:t>
            </w:r>
          </w:p>
        </w:tc>
        <w:tc>
          <w:tcPr>
            <w:tcW w:w="1530" w:type="dxa"/>
            <w:vAlign w:val="center"/>
          </w:tcPr>
          <w:p w:rsidR="00C12778" w:rsidRPr="003B7910" w:rsidRDefault="003B7910" w:rsidP="003B7910">
            <w:pPr>
              <w:pStyle w:val="BodyText2"/>
              <w:numPr>
                <w:ilvl w:val="12"/>
                <w:numId w:val="0"/>
              </w:numPr>
              <w:rPr>
                <w:b/>
                <w:sz w:val="22"/>
                <w:szCs w:val="22"/>
              </w:r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C12778" w:rsidRPr="003B7910" w:rsidRDefault="00C12778" w:rsidP="009B645C">
            <w:pPr>
              <w:pStyle w:val="BodyText2"/>
              <w:numPr>
                <w:ilvl w:val="12"/>
                <w:numId w:val="0"/>
              </w:numPr>
              <w:ind w:left="-19"/>
              <w:rPr>
                <w:sz w:val="22"/>
                <w:szCs w:val="22"/>
              </w:rPr>
            </w:pPr>
            <w:r w:rsidRPr="003B7910">
              <w:rPr>
                <w:sz w:val="22"/>
                <w:szCs w:val="22"/>
              </w:rPr>
              <w:t>We aliquot DNA into tubes that are barcode-labeled with our de-identified sample IDs. Check “Yes” if your lab would instead like us to aliquot DNA samples into 96-well</w:t>
            </w:r>
            <w:r w:rsidR="0021512F">
              <w:rPr>
                <w:sz w:val="22"/>
                <w:szCs w:val="22"/>
              </w:rPr>
              <w:t xml:space="preserve"> plates or pre racked tubes</w:t>
            </w:r>
            <w:r w:rsidR="009B645C">
              <w:t>.</w:t>
            </w:r>
          </w:p>
        </w:tc>
      </w:tr>
      <w:tr w:rsidR="009B645C" w:rsidRPr="003B7910" w:rsidTr="003B7910">
        <w:tc>
          <w:tcPr>
            <w:tcW w:w="1818" w:type="dxa"/>
            <w:vAlign w:val="center"/>
          </w:tcPr>
          <w:p w:rsidR="009B645C" w:rsidRPr="003B7910" w:rsidRDefault="009B645C" w:rsidP="00BD586B">
            <w:pPr>
              <w:pStyle w:val="BodyText2"/>
              <w:numPr>
                <w:ilvl w:val="12"/>
                <w:numId w:val="0"/>
              </w:numPr>
              <w:rPr>
                <w:b/>
                <w:sz w:val="22"/>
                <w:szCs w:val="22"/>
              </w:rPr>
            </w:pPr>
            <w:r>
              <w:rPr>
                <w:b/>
                <w:sz w:val="22"/>
                <w:szCs w:val="22"/>
              </w:rPr>
              <w:t>DNA plat</w:t>
            </w:r>
            <w:r w:rsidR="00390F7E">
              <w:rPr>
                <w:b/>
                <w:sz w:val="22"/>
                <w:szCs w:val="22"/>
              </w:rPr>
              <w:t>es</w:t>
            </w:r>
          </w:p>
        </w:tc>
        <w:tc>
          <w:tcPr>
            <w:tcW w:w="1530" w:type="dxa"/>
            <w:vAlign w:val="center"/>
          </w:tcPr>
          <w:p w:rsidR="009B645C" w:rsidRDefault="009B645C" w:rsidP="003B7910">
            <w:pPr>
              <w:pStyle w:val="BodyText2"/>
              <w:numPr>
                <w:ilvl w:val="12"/>
                <w:numId w:val="0"/>
              </w:num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9B645C" w:rsidRPr="003B7910" w:rsidRDefault="00390F7E" w:rsidP="00C12778">
            <w:pPr>
              <w:pStyle w:val="BodyText2"/>
              <w:numPr>
                <w:ilvl w:val="12"/>
                <w:numId w:val="0"/>
              </w:numPr>
              <w:ind w:left="-19"/>
              <w:rPr>
                <w:sz w:val="22"/>
                <w:szCs w:val="22"/>
              </w:rPr>
            </w:pPr>
            <w:r>
              <w:rPr>
                <w:sz w:val="22"/>
                <w:szCs w:val="22"/>
              </w:rPr>
              <w:t>If plating, p</w:t>
            </w:r>
            <w:r w:rsidR="009B645C">
              <w:rPr>
                <w:sz w:val="22"/>
                <w:szCs w:val="22"/>
              </w:rPr>
              <w:t xml:space="preserve">lease check “Yes” if your </w:t>
            </w:r>
            <w:r>
              <w:rPr>
                <w:sz w:val="22"/>
                <w:szCs w:val="22"/>
              </w:rPr>
              <w:t>lab will provide the DNA plates</w:t>
            </w:r>
            <w:r w:rsidR="009B645C">
              <w:rPr>
                <w:sz w:val="22"/>
                <w:szCs w:val="22"/>
              </w:rPr>
              <w:t xml:space="preserve">. </w:t>
            </w:r>
          </w:p>
        </w:tc>
      </w:tr>
      <w:tr w:rsidR="003B7910" w:rsidRPr="003B7910" w:rsidTr="003B7910">
        <w:tc>
          <w:tcPr>
            <w:tcW w:w="1818" w:type="dxa"/>
            <w:vAlign w:val="center"/>
          </w:tcPr>
          <w:p w:rsidR="00C12778" w:rsidRPr="003B7910" w:rsidRDefault="00C12778" w:rsidP="00BD586B">
            <w:pPr>
              <w:pStyle w:val="BodyText2"/>
              <w:numPr>
                <w:ilvl w:val="12"/>
                <w:numId w:val="0"/>
              </w:numPr>
              <w:rPr>
                <w:b/>
                <w:sz w:val="22"/>
                <w:szCs w:val="22"/>
              </w:rPr>
            </w:pPr>
            <w:r w:rsidRPr="003B7910">
              <w:rPr>
                <w:b/>
                <w:sz w:val="22"/>
                <w:szCs w:val="22"/>
              </w:rPr>
              <w:t>Multiple aliquots</w:t>
            </w:r>
          </w:p>
        </w:tc>
        <w:tc>
          <w:tcPr>
            <w:tcW w:w="1530" w:type="dxa"/>
            <w:vAlign w:val="center"/>
          </w:tcPr>
          <w:p w:rsidR="00C12778" w:rsidRPr="003B7910" w:rsidRDefault="003B7910" w:rsidP="00BD586B">
            <w:pPr>
              <w:pStyle w:val="BodyText2"/>
              <w:numPr>
                <w:ilvl w:val="12"/>
                <w:numId w:val="0"/>
              </w:numPr>
              <w:rPr>
                <w:sz w:val="22"/>
                <w:szCs w:val="22"/>
              </w:r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C12778" w:rsidRPr="003B7910" w:rsidRDefault="00C12778" w:rsidP="00C12778">
            <w:pPr>
              <w:pStyle w:val="BodyText2"/>
              <w:numPr>
                <w:ilvl w:val="12"/>
                <w:numId w:val="0"/>
              </w:numPr>
              <w:ind w:left="-19"/>
              <w:rPr>
                <w:sz w:val="22"/>
                <w:szCs w:val="22"/>
              </w:rPr>
            </w:pPr>
            <w:r w:rsidRPr="003B7910">
              <w:rPr>
                <w:sz w:val="22"/>
                <w:szCs w:val="22"/>
              </w:rPr>
              <w:t xml:space="preserve">Please check “Yes” if you will require multiple aliquots of the same sample (either to ship to separate labs or the same lab). For example, you are approved for a total of 200 </w:t>
            </w:r>
            <w:proofErr w:type="spellStart"/>
            <w:r w:rsidRPr="003B7910">
              <w:rPr>
                <w:sz w:val="22"/>
                <w:szCs w:val="22"/>
              </w:rPr>
              <w:t>ul</w:t>
            </w:r>
            <w:proofErr w:type="spellEnd"/>
            <w:r w:rsidRPr="003B7910">
              <w:rPr>
                <w:sz w:val="22"/>
                <w:szCs w:val="22"/>
              </w:rPr>
              <w:t xml:space="preserve"> and would like us to provide two aliquots of 100 </w:t>
            </w:r>
            <w:proofErr w:type="spellStart"/>
            <w:r w:rsidRPr="003B7910">
              <w:rPr>
                <w:sz w:val="22"/>
                <w:szCs w:val="22"/>
              </w:rPr>
              <w:t>ul</w:t>
            </w:r>
            <w:proofErr w:type="spellEnd"/>
            <w:r w:rsidRPr="003B7910">
              <w:rPr>
                <w:sz w:val="22"/>
                <w:szCs w:val="22"/>
              </w:rPr>
              <w:t xml:space="preserve"> each.                                                                        </w:t>
            </w:r>
          </w:p>
        </w:tc>
      </w:tr>
      <w:tr w:rsidR="003B7910" w:rsidRPr="003B7910" w:rsidTr="003B7910">
        <w:tc>
          <w:tcPr>
            <w:tcW w:w="1818" w:type="dxa"/>
            <w:vAlign w:val="center"/>
          </w:tcPr>
          <w:p w:rsidR="00C12778" w:rsidRPr="003B7910" w:rsidRDefault="00C12778" w:rsidP="00BD586B">
            <w:pPr>
              <w:pStyle w:val="BodyText2"/>
              <w:numPr>
                <w:ilvl w:val="12"/>
                <w:numId w:val="0"/>
              </w:numPr>
              <w:rPr>
                <w:b/>
                <w:sz w:val="22"/>
                <w:szCs w:val="22"/>
              </w:rPr>
            </w:pPr>
            <w:r w:rsidRPr="003B7910">
              <w:rPr>
                <w:b/>
                <w:sz w:val="22"/>
                <w:szCs w:val="22"/>
              </w:rPr>
              <w:t>Pooling of samples</w:t>
            </w:r>
          </w:p>
        </w:tc>
        <w:tc>
          <w:tcPr>
            <w:tcW w:w="1530" w:type="dxa"/>
            <w:vAlign w:val="center"/>
          </w:tcPr>
          <w:p w:rsidR="00C12778" w:rsidRPr="003B7910" w:rsidRDefault="003B7910" w:rsidP="00BD586B">
            <w:pPr>
              <w:pStyle w:val="BodyText2"/>
              <w:numPr>
                <w:ilvl w:val="12"/>
                <w:numId w:val="0"/>
              </w:numPr>
              <w:rPr>
                <w:sz w:val="22"/>
                <w:szCs w:val="22"/>
              </w:r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C12778" w:rsidRPr="003B7910" w:rsidRDefault="00C12778" w:rsidP="00C12778">
            <w:pPr>
              <w:pStyle w:val="BodyText2"/>
              <w:numPr>
                <w:ilvl w:val="12"/>
                <w:numId w:val="0"/>
              </w:numPr>
              <w:ind w:left="-19"/>
              <w:rPr>
                <w:sz w:val="22"/>
                <w:szCs w:val="22"/>
              </w:rPr>
            </w:pPr>
            <w:r w:rsidRPr="003B7910">
              <w:rPr>
                <w:sz w:val="22"/>
                <w:szCs w:val="22"/>
              </w:rPr>
              <w:t xml:space="preserve">Please check “Yes” if you are performing pooled assays and would like us to combine samples from multiple individuals into a single vial prior to shipping to your lab.                                                                  </w:t>
            </w:r>
          </w:p>
        </w:tc>
      </w:tr>
      <w:tr w:rsidR="003B7910" w:rsidRPr="003B7910" w:rsidTr="003B7910">
        <w:tc>
          <w:tcPr>
            <w:tcW w:w="1818" w:type="dxa"/>
            <w:vAlign w:val="center"/>
          </w:tcPr>
          <w:p w:rsidR="00C12778" w:rsidRPr="003B7910" w:rsidRDefault="00C12778" w:rsidP="00BD586B">
            <w:pPr>
              <w:pStyle w:val="BodyText2"/>
              <w:numPr>
                <w:ilvl w:val="12"/>
                <w:numId w:val="0"/>
              </w:numPr>
              <w:rPr>
                <w:b/>
                <w:sz w:val="22"/>
                <w:szCs w:val="22"/>
              </w:rPr>
            </w:pPr>
            <w:r w:rsidRPr="003B7910">
              <w:rPr>
                <w:b/>
                <w:sz w:val="22"/>
                <w:szCs w:val="22"/>
              </w:rPr>
              <w:t>Specialized sort orders or batching</w:t>
            </w:r>
          </w:p>
        </w:tc>
        <w:tc>
          <w:tcPr>
            <w:tcW w:w="1530" w:type="dxa"/>
            <w:vAlign w:val="center"/>
          </w:tcPr>
          <w:p w:rsidR="00C12778" w:rsidRPr="003B7910" w:rsidRDefault="003B7910" w:rsidP="00BD586B">
            <w:pPr>
              <w:pStyle w:val="BodyText2"/>
              <w:numPr>
                <w:ilvl w:val="12"/>
                <w:numId w:val="0"/>
              </w:numPr>
              <w:rPr>
                <w:sz w:val="22"/>
                <w:szCs w:val="22"/>
              </w:r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C12778" w:rsidRPr="003B7910" w:rsidRDefault="00C12778" w:rsidP="00C12778">
            <w:pPr>
              <w:pStyle w:val="BodyText2"/>
              <w:numPr>
                <w:ilvl w:val="12"/>
                <w:numId w:val="0"/>
              </w:numPr>
              <w:ind w:left="-19"/>
              <w:rPr>
                <w:sz w:val="22"/>
                <w:szCs w:val="22"/>
              </w:rPr>
            </w:pPr>
            <w:r w:rsidRPr="003B7910">
              <w:rPr>
                <w:sz w:val="22"/>
                <w:szCs w:val="22"/>
              </w:rPr>
              <w:t xml:space="preserve">We typically place the samples for cases and their matched controls next to each other (in random order), but otherwise samples are randomly distributed. If you require specialized ordering (e.g., cases before a certain year need to be in earlier runs) or batching (e.g., a set of case/control pairs must be in the same plate or run), please check “Yes”.                                                                          </w:t>
            </w:r>
          </w:p>
        </w:tc>
      </w:tr>
      <w:tr w:rsidR="003B7910" w:rsidRPr="003B7910" w:rsidTr="003B7910">
        <w:tc>
          <w:tcPr>
            <w:tcW w:w="1818" w:type="dxa"/>
            <w:vAlign w:val="center"/>
          </w:tcPr>
          <w:p w:rsidR="00C12778" w:rsidRPr="003B7910" w:rsidRDefault="00C12778" w:rsidP="00BD586B">
            <w:pPr>
              <w:pStyle w:val="BodyText2"/>
              <w:numPr>
                <w:ilvl w:val="12"/>
                <w:numId w:val="0"/>
              </w:numPr>
              <w:rPr>
                <w:b/>
                <w:sz w:val="22"/>
                <w:szCs w:val="22"/>
              </w:rPr>
            </w:pPr>
            <w:r w:rsidRPr="003B7910">
              <w:rPr>
                <w:b/>
                <w:sz w:val="22"/>
                <w:szCs w:val="22"/>
              </w:rPr>
              <w:t>Replacements for QNS etc.</w:t>
            </w:r>
            <w:r w:rsidR="00BD586B" w:rsidRPr="003B7910">
              <w:rPr>
                <w:b/>
                <w:sz w:val="22"/>
                <w:szCs w:val="22"/>
              </w:rPr>
              <w:t xml:space="preserve"> (fallout averages 3-5%)</w:t>
            </w:r>
          </w:p>
        </w:tc>
        <w:tc>
          <w:tcPr>
            <w:tcW w:w="1530" w:type="dxa"/>
            <w:vAlign w:val="center"/>
          </w:tcPr>
          <w:p w:rsidR="00C12778" w:rsidRPr="003B7910" w:rsidRDefault="003B7910" w:rsidP="00BD586B">
            <w:pPr>
              <w:pStyle w:val="BodyText2"/>
              <w:numPr>
                <w:ilvl w:val="12"/>
                <w:numId w:val="0"/>
              </w:numPr>
              <w:rPr>
                <w:sz w:val="22"/>
                <w:szCs w:val="22"/>
              </w:rPr>
            </w:pP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536B40">
              <w:fldChar w:fldCharType="separate"/>
            </w:r>
            <w:r>
              <w:fldChar w:fldCharType="end"/>
            </w:r>
            <w:r>
              <w:t xml:space="preserve"> No</w:t>
            </w:r>
          </w:p>
        </w:tc>
        <w:tc>
          <w:tcPr>
            <w:tcW w:w="6498" w:type="dxa"/>
          </w:tcPr>
          <w:p w:rsidR="00C12778" w:rsidRPr="003B7910" w:rsidRDefault="00BD586B" w:rsidP="00C12778">
            <w:pPr>
              <w:pStyle w:val="BodyText2"/>
              <w:numPr>
                <w:ilvl w:val="12"/>
                <w:numId w:val="0"/>
              </w:numPr>
              <w:ind w:left="-19"/>
              <w:rPr>
                <w:sz w:val="22"/>
                <w:szCs w:val="22"/>
              </w:rPr>
            </w:pPr>
            <w:r w:rsidRPr="003B7910">
              <w:rPr>
                <w:sz w:val="22"/>
                <w:szCs w:val="22"/>
              </w:rPr>
              <w:t xml:space="preserve">We select cases and controls based on information we have in the database. Sometimes, a case or control arrives at our processing lab with insufficient volume (quantity not sufficient - QNS). Some studies have the option of selecting back-up sets of participants that </w:t>
            </w:r>
            <w:r w:rsidRPr="003B7910">
              <w:rPr>
                <w:sz w:val="22"/>
                <w:szCs w:val="22"/>
              </w:rPr>
              <w:lastRenderedPageBreak/>
              <w:t>can be used to replace QNS samples. These cases and controls are selected ahead of time and the samples are sent to our processing lab to be used only in the event they are needed. Unused QNS replacements are sent back to our biorepository. If you would like this option to be available to you, please check “yes”.</w:t>
            </w:r>
          </w:p>
        </w:tc>
      </w:tr>
    </w:tbl>
    <w:p w:rsidR="00837FCC" w:rsidRPr="003B7910" w:rsidRDefault="00837FCC" w:rsidP="00837FCC">
      <w:pPr>
        <w:pStyle w:val="BodyText2"/>
        <w:keepNext/>
        <w:numPr>
          <w:ilvl w:val="12"/>
          <w:numId w:val="0"/>
        </w:numPr>
      </w:pPr>
    </w:p>
    <w:p w:rsidR="00C95BB1" w:rsidRPr="003B7910" w:rsidRDefault="00F702C1" w:rsidP="00EB539E">
      <w:pPr>
        <w:pStyle w:val="BodyText2"/>
        <w:keepNext/>
        <w:numPr>
          <w:ilvl w:val="12"/>
          <w:numId w:val="0"/>
        </w:numPr>
        <w:rPr>
          <w:b/>
          <w:i/>
          <w:u w:val="single"/>
        </w:rPr>
      </w:pPr>
      <w:r w:rsidRPr="003B7910">
        <w:rPr>
          <w:b/>
          <w:i/>
          <w:u w:val="single"/>
        </w:rPr>
        <w:t xml:space="preserve">F. </w:t>
      </w:r>
      <w:r w:rsidR="00C95BB1" w:rsidRPr="003B7910">
        <w:rPr>
          <w:b/>
          <w:i/>
          <w:u w:val="single"/>
        </w:rPr>
        <w:t>Data Analysis requirements</w:t>
      </w:r>
    </w:p>
    <w:p w:rsidR="00B8297F" w:rsidRPr="003B7910" w:rsidRDefault="00B8297F" w:rsidP="00EB539E">
      <w:pPr>
        <w:pStyle w:val="BodyText2"/>
        <w:keepNext/>
        <w:numPr>
          <w:ilvl w:val="12"/>
          <w:numId w:val="0"/>
        </w:numPr>
      </w:pPr>
    </w:p>
    <w:p w:rsidR="00837FCC" w:rsidRPr="003B7910" w:rsidRDefault="00C95BB1" w:rsidP="00EB539E">
      <w:pPr>
        <w:pStyle w:val="BodyText2"/>
        <w:keepNext/>
        <w:numPr>
          <w:ilvl w:val="0"/>
          <w:numId w:val="15"/>
        </w:numPr>
        <w:tabs>
          <w:tab w:val="left" w:pos="360"/>
        </w:tabs>
      </w:pPr>
      <w:r w:rsidRPr="003B7910">
        <w:t xml:space="preserve">Will you administer any additional Food Frequency Questionnaires? </w:t>
      </w:r>
    </w:p>
    <w:p w:rsidR="00837FCC" w:rsidRPr="003B7910" w:rsidRDefault="00837FCC" w:rsidP="00837FCC">
      <w:pPr>
        <w:pStyle w:val="BodyText2"/>
        <w:keepNext/>
        <w:tabs>
          <w:tab w:val="left" w:pos="360"/>
        </w:tabs>
        <w:ind w:left="360"/>
      </w:pPr>
    </w:p>
    <w:p w:rsidR="00C95BB1" w:rsidRPr="003B7910" w:rsidRDefault="00511964" w:rsidP="00837FCC">
      <w:pPr>
        <w:pStyle w:val="BodyText2"/>
        <w:keepNext/>
        <w:tabs>
          <w:tab w:val="left" w:pos="360"/>
        </w:tabs>
        <w:ind w:left="360"/>
      </w:pPr>
      <w:r w:rsidRPr="003B7910">
        <w:fldChar w:fldCharType="begin">
          <w:ffData>
            <w:name w:val="Check24"/>
            <w:enabled/>
            <w:calcOnExit w:val="0"/>
            <w:checkBox>
              <w:sizeAuto/>
              <w:default w:val="0"/>
            </w:checkBox>
          </w:ffData>
        </w:fldChar>
      </w:r>
      <w:bookmarkStart w:id="58" w:name="Check24"/>
      <w:r w:rsidRPr="003B7910">
        <w:instrText xml:space="preserve"> FORMCHECKBOX </w:instrText>
      </w:r>
      <w:r w:rsidR="00536B40">
        <w:fldChar w:fldCharType="separate"/>
      </w:r>
      <w:r w:rsidRPr="003B7910">
        <w:fldChar w:fldCharType="end"/>
      </w:r>
      <w:bookmarkEnd w:id="58"/>
      <w:r w:rsidRPr="003B7910">
        <w:t xml:space="preserve"> </w:t>
      </w:r>
      <w:r w:rsidR="00C95BB1" w:rsidRPr="003B7910">
        <w:t>Yes</w:t>
      </w:r>
      <w:r w:rsidRPr="003B7910">
        <w:t xml:space="preserve">  </w:t>
      </w:r>
      <w:r w:rsidRPr="003B7910">
        <w:fldChar w:fldCharType="begin">
          <w:ffData>
            <w:name w:val="Check25"/>
            <w:enabled/>
            <w:calcOnExit w:val="0"/>
            <w:checkBox>
              <w:sizeAuto/>
              <w:default w:val="0"/>
            </w:checkBox>
          </w:ffData>
        </w:fldChar>
      </w:r>
      <w:bookmarkStart w:id="59" w:name="Check25"/>
      <w:r w:rsidRPr="003B7910">
        <w:instrText xml:space="preserve"> FORMCHECKBOX </w:instrText>
      </w:r>
      <w:r w:rsidR="00536B40">
        <w:fldChar w:fldCharType="separate"/>
      </w:r>
      <w:r w:rsidRPr="003B7910">
        <w:fldChar w:fldCharType="end"/>
      </w:r>
      <w:bookmarkEnd w:id="59"/>
      <w:r w:rsidR="00C95BB1" w:rsidRPr="003B7910">
        <w:t xml:space="preserve"> No </w:t>
      </w:r>
    </w:p>
    <w:p w:rsidR="00837FCC" w:rsidRPr="003B7910" w:rsidRDefault="00837FCC" w:rsidP="00837FCC">
      <w:pPr>
        <w:pStyle w:val="BodyText2"/>
        <w:keepNext/>
        <w:tabs>
          <w:tab w:val="left" w:pos="360"/>
        </w:tabs>
        <w:ind w:left="360"/>
      </w:pPr>
    </w:p>
    <w:p w:rsidR="00C95BB1" w:rsidRPr="003B7910" w:rsidRDefault="0065452F" w:rsidP="00173BAD">
      <w:pPr>
        <w:pStyle w:val="BodyText"/>
        <w:numPr>
          <w:ilvl w:val="12"/>
          <w:numId w:val="0"/>
        </w:numPr>
        <w:ind w:left="720"/>
        <w:rPr>
          <w:b/>
          <w:i/>
          <w:sz w:val="20"/>
        </w:rPr>
      </w:pPr>
      <w:r w:rsidRPr="003B7910">
        <w:rPr>
          <w:b/>
          <w:i/>
          <w:sz w:val="20"/>
        </w:rPr>
        <w:t>(</w:t>
      </w:r>
      <w:r w:rsidR="00C95BB1" w:rsidRPr="003B7910">
        <w:rPr>
          <w:b/>
          <w:i/>
          <w:sz w:val="20"/>
        </w:rPr>
        <w:t xml:space="preserve">If yes, please note that </w:t>
      </w:r>
      <w:r w:rsidR="00B8297F" w:rsidRPr="003B7910">
        <w:rPr>
          <w:b/>
          <w:i/>
          <w:sz w:val="20"/>
        </w:rPr>
        <w:t>additional</w:t>
      </w:r>
      <w:r w:rsidR="00C95BB1" w:rsidRPr="003B7910">
        <w:rPr>
          <w:b/>
          <w:i/>
          <w:sz w:val="20"/>
        </w:rPr>
        <w:t xml:space="preserve"> study FFQ</w:t>
      </w:r>
      <w:r w:rsidR="00B8297F" w:rsidRPr="003B7910">
        <w:rPr>
          <w:b/>
          <w:i/>
          <w:sz w:val="20"/>
        </w:rPr>
        <w:t>s MAY NOT be scanned into WHIX</w:t>
      </w:r>
      <w:r w:rsidR="009D2389" w:rsidRPr="003B7910">
        <w:rPr>
          <w:b/>
          <w:i/>
          <w:sz w:val="20"/>
        </w:rPr>
        <w:t>.</w:t>
      </w:r>
      <w:r w:rsidR="00C95BB1" w:rsidRPr="003B7910">
        <w:rPr>
          <w:b/>
          <w:i/>
          <w:sz w:val="20"/>
        </w:rPr>
        <w:t xml:space="preserve">  Please contact the Nutrition Assessment Shared Resource (NASR) </w:t>
      </w:r>
      <w:r w:rsidR="006F6D6E" w:rsidRPr="003B7910">
        <w:rPr>
          <w:b/>
          <w:i/>
          <w:sz w:val="20"/>
        </w:rPr>
        <w:t>1-800-460-7270</w:t>
      </w:r>
      <w:r w:rsidR="00C94459" w:rsidRPr="003B7910">
        <w:rPr>
          <w:b/>
          <w:i/>
          <w:sz w:val="20"/>
        </w:rPr>
        <w:t xml:space="preserve"> </w:t>
      </w:r>
      <w:r w:rsidR="00C95BB1" w:rsidRPr="003B7910">
        <w:rPr>
          <w:b/>
          <w:i/>
          <w:sz w:val="20"/>
        </w:rPr>
        <w:t xml:space="preserve">at </w:t>
      </w:r>
      <w:r w:rsidR="00837FCC" w:rsidRPr="003B7910">
        <w:rPr>
          <w:b/>
          <w:i/>
          <w:sz w:val="20"/>
        </w:rPr>
        <w:t>Fred Hutch</w:t>
      </w:r>
      <w:r w:rsidR="00B8297F" w:rsidRPr="003B7910">
        <w:rPr>
          <w:b/>
          <w:i/>
          <w:sz w:val="20"/>
        </w:rPr>
        <w:t xml:space="preserve"> to discuss analyzing additional</w:t>
      </w:r>
      <w:r w:rsidR="00C95BB1" w:rsidRPr="003B7910">
        <w:rPr>
          <w:b/>
          <w:i/>
          <w:sz w:val="20"/>
        </w:rPr>
        <w:t xml:space="preserve"> study FFQs</w:t>
      </w:r>
      <w:r w:rsidRPr="003B7910">
        <w:rPr>
          <w:b/>
          <w:i/>
          <w:sz w:val="20"/>
        </w:rPr>
        <w:t>.)</w:t>
      </w:r>
      <w:r w:rsidR="00C95BB1" w:rsidRPr="003B7910">
        <w:rPr>
          <w:b/>
          <w:i/>
          <w:sz w:val="20"/>
        </w:rPr>
        <w:t>.</w:t>
      </w:r>
    </w:p>
    <w:p w:rsidR="00C95BB1" w:rsidRPr="003B7910" w:rsidRDefault="00C95BB1" w:rsidP="00173BAD">
      <w:pPr>
        <w:pStyle w:val="BodyText2"/>
        <w:numPr>
          <w:ilvl w:val="12"/>
          <w:numId w:val="0"/>
        </w:numPr>
        <w:ind w:left="1080" w:hanging="720"/>
        <w:rPr>
          <w:b/>
          <w:sz w:val="16"/>
          <w:szCs w:val="16"/>
        </w:rPr>
      </w:pPr>
    </w:p>
    <w:p w:rsidR="00C95BB1" w:rsidRPr="003B7910" w:rsidRDefault="00C95BB1" w:rsidP="00070732">
      <w:pPr>
        <w:pStyle w:val="BodyText2"/>
        <w:numPr>
          <w:ilvl w:val="0"/>
          <w:numId w:val="15"/>
        </w:numPr>
        <w:tabs>
          <w:tab w:val="left" w:pos="360"/>
        </w:tabs>
        <w:spacing w:after="120"/>
      </w:pPr>
      <w:r w:rsidRPr="003B7910">
        <w:t>Who will conduct data analyses for this ancillary study?</w:t>
      </w:r>
    </w:p>
    <w:p w:rsidR="00837FCC" w:rsidRPr="003B7910" w:rsidRDefault="00511964" w:rsidP="00173BAD">
      <w:pPr>
        <w:pStyle w:val="BodyText2"/>
        <w:numPr>
          <w:ilvl w:val="12"/>
          <w:numId w:val="0"/>
        </w:numPr>
        <w:spacing w:afterLines="60" w:after="144"/>
        <w:ind w:left="360"/>
      </w:pPr>
      <w:r w:rsidRPr="003B7910">
        <w:fldChar w:fldCharType="begin">
          <w:ffData>
            <w:name w:val="Check26"/>
            <w:enabled/>
            <w:calcOnExit w:val="0"/>
            <w:checkBox>
              <w:sizeAuto/>
              <w:default w:val="0"/>
            </w:checkBox>
          </w:ffData>
        </w:fldChar>
      </w:r>
      <w:bookmarkStart w:id="60" w:name="Check26"/>
      <w:r w:rsidRPr="003B7910">
        <w:instrText xml:space="preserve"> FORMCHECKBOX </w:instrText>
      </w:r>
      <w:r w:rsidR="00536B40">
        <w:fldChar w:fldCharType="separate"/>
      </w:r>
      <w:r w:rsidRPr="003B7910">
        <w:fldChar w:fldCharType="end"/>
      </w:r>
      <w:bookmarkEnd w:id="60"/>
      <w:r w:rsidRPr="003B7910">
        <w:t xml:space="preserve"> </w:t>
      </w:r>
      <w:r w:rsidR="00C95BB1" w:rsidRPr="003B7910">
        <w:t>CCC</w:t>
      </w:r>
      <w:r w:rsidR="00837FCC" w:rsidRPr="003B7910">
        <w:t xml:space="preserve">   </w:t>
      </w:r>
    </w:p>
    <w:p w:rsidR="00511964" w:rsidRPr="003B7910" w:rsidRDefault="00511964" w:rsidP="00173BAD">
      <w:pPr>
        <w:pStyle w:val="BodyText2"/>
        <w:numPr>
          <w:ilvl w:val="12"/>
          <w:numId w:val="0"/>
        </w:numPr>
        <w:spacing w:afterLines="60" w:after="144"/>
        <w:ind w:left="360"/>
        <w:rPr>
          <w:u w:val="single"/>
        </w:rPr>
      </w:pPr>
      <w:r w:rsidRPr="003B7910">
        <w:fldChar w:fldCharType="begin">
          <w:ffData>
            <w:name w:val="Check27"/>
            <w:enabled/>
            <w:calcOnExit w:val="0"/>
            <w:checkBox>
              <w:sizeAuto/>
              <w:default w:val="0"/>
            </w:checkBox>
          </w:ffData>
        </w:fldChar>
      </w:r>
      <w:bookmarkStart w:id="61" w:name="Check27"/>
      <w:r w:rsidRPr="003B7910">
        <w:instrText xml:space="preserve"> FORMCHECKBOX </w:instrText>
      </w:r>
      <w:r w:rsidR="00536B40">
        <w:fldChar w:fldCharType="separate"/>
      </w:r>
      <w:r w:rsidRPr="003B7910">
        <w:fldChar w:fldCharType="end"/>
      </w:r>
      <w:bookmarkEnd w:id="61"/>
      <w:r w:rsidRPr="003B7910">
        <w:t xml:space="preserve"> </w:t>
      </w:r>
      <w:r w:rsidR="00C95BB1" w:rsidRPr="003B7910">
        <w:t>Other, please specify:</w:t>
      </w:r>
      <w:r w:rsidRPr="003B7910">
        <w:rPr>
          <w:u w:val="single"/>
        </w:rPr>
        <w:fldChar w:fldCharType="begin">
          <w:ffData>
            <w:name w:val="Text68"/>
            <w:enabled/>
            <w:calcOnExit w:val="0"/>
            <w:textInput/>
          </w:ffData>
        </w:fldChar>
      </w:r>
      <w:bookmarkStart w:id="62" w:name="Text68"/>
      <w:r w:rsidRPr="003B7910">
        <w:rPr>
          <w:u w:val="single"/>
        </w:rPr>
        <w:instrText xml:space="preserve"> FORMTEXT </w:instrText>
      </w:r>
      <w:r w:rsidRPr="003B7910">
        <w:rPr>
          <w:u w:val="single"/>
        </w:rPr>
      </w:r>
      <w:r w:rsidRPr="003B7910">
        <w:rPr>
          <w:u w:val="single"/>
        </w:rPr>
        <w:fldChar w:fldCharType="separate"/>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Pr="003B7910">
        <w:rPr>
          <w:u w:val="single"/>
        </w:rPr>
        <w:fldChar w:fldCharType="end"/>
      </w:r>
      <w:bookmarkEnd w:id="62"/>
    </w:p>
    <w:p w:rsidR="004F5EDE" w:rsidRPr="003B7910" w:rsidRDefault="004F5EDE" w:rsidP="004F5EDE">
      <w:pPr>
        <w:pStyle w:val="BodyText2"/>
        <w:numPr>
          <w:ilvl w:val="12"/>
          <w:numId w:val="0"/>
        </w:numPr>
        <w:ind w:left="360"/>
        <w:rPr>
          <w:sz w:val="16"/>
          <w:szCs w:val="16"/>
        </w:rPr>
      </w:pPr>
    </w:p>
    <w:p w:rsidR="00C95BB1" w:rsidRPr="003B7910" w:rsidRDefault="005459DB" w:rsidP="00837FCC">
      <w:pPr>
        <w:pStyle w:val="BodyText2"/>
        <w:keepNext/>
        <w:numPr>
          <w:ilvl w:val="0"/>
          <w:numId w:val="15"/>
        </w:numPr>
        <w:tabs>
          <w:tab w:val="left" w:pos="360"/>
        </w:tabs>
        <w:spacing w:after="120"/>
      </w:pPr>
      <w:r w:rsidRPr="003B7910">
        <w:t xml:space="preserve">Will the </w:t>
      </w:r>
      <w:r w:rsidR="00C95BB1" w:rsidRPr="003B7910">
        <w:t>study require data files from the WHI database for analysis or other purposes</w:t>
      </w:r>
      <w:r w:rsidR="00CB32F0" w:rsidRPr="003B7910">
        <w:t xml:space="preserve"> that are</w:t>
      </w:r>
      <w:r w:rsidR="0081405D" w:rsidRPr="003B7910">
        <w:t xml:space="preserve"> not on the </w:t>
      </w:r>
      <w:r w:rsidR="00CB32F0" w:rsidRPr="003B7910">
        <w:t>WHI</w:t>
      </w:r>
      <w:r w:rsidR="0081405D" w:rsidRPr="003B7910">
        <w:t xml:space="preserve"> </w:t>
      </w:r>
      <w:r w:rsidR="005C0878" w:rsidRPr="003B7910">
        <w:t xml:space="preserve">investigator’s </w:t>
      </w:r>
      <w:r w:rsidR="0081405D" w:rsidRPr="003B7910">
        <w:t>website</w:t>
      </w:r>
      <w:r w:rsidR="00C95BB1" w:rsidRPr="003B7910">
        <w:t>?</w:t>
      </w:r>
    </w:p>
    <w:p w:rsidR="00EF5810" w:rsidRPr="003B7910" w:rsidRDefault="0042325C" w:rsidP="00837FCC">
      <w:pPr>
        <w:keepNext/>
        <w:autoSpaceDE w:val="0"/>
        <w:autoSpaceDN w:val="0"/>
        <w:adjustRightInd w:val="0"/>
        <w:ind w:left="720"/>
        <w:rPr>
          <w:sz w:val="22"/>
          <w:szCs w:val="22"/>
        </w:rPr>
      </w:pPr>
      <w:r w:rsidRPr="003B7910">
        <w:rPr>
          <w:b/>
          <w:sz w:val="22"/>
          <w:szCs w:val="22"/>
        </w:rPr>
        <w:t>Please note:</w:t>
      </w:r>
    </w:p>
    <w:p w:rsidR="0042325C" w:rsidRPr="003B7910" w:rsidRDefault="00D359B5" w:rsidP="00837FCC">
      <w:pPr>
        <w:keepNext/>
        <w:autoSpaceDE w:val="0"/>
        <w:autoSpaceDN w:val="0"/>
        <w:adjustRightInd w:val="0"/>
        <w:ind w:left="720"/>
        <w:rPr>
          <w:sz w:val="22"/>
          <w:szCs w:val="22"/>
        </w:rPr>
      </w:pPr>
      <w:r w:rsidRPr="003B7910">
        <w:rPr>
          <w:sz w:val="22"/>
          <w:szCs w:val="22"/>
        </w:rPr>
        <w:t xml:space="preserve">For studies using biologic specimens, the samples will be sent to the lab with a </w:t>
      </w:r>
      <w:r w:rsidR="00597126" w:rsidRPr="003B7910">
        <w:rPr>
          <w:sz w:val="22"/>
          <w:szCs w:val="22"/>
        </w:rPr>
        <w:t>Draw</w:t>
      </w:r>
      <w:r w:rsidRPr="003B7910">
        <w:rPr>
          <w:sz w:val="22"/>
          <w:szCs w:val="22"/>
        </w:rPr>
        <w:t xml:space="preserve"> ID. After </w:t>
      </w:r>
      <w:r w:rsidR="00CC6702" w:rsidRPr="003B7910">
        <w:rPr>
          <w:sz w:val="22"/>
          <w:szCs w:val="22"/>
        </w:rPr>
        <w:t>all assays are complete and results returned to</w:t>
      </w:r>
      <w:r w:rsidR="00C37865" w:rsidRPr="003B7910">
        <w:rPr>
          <w:sz w:val="22"/>
          <w:szCs w:val="22"/>
        </w:rPr>
        <w:t xml:space="preserve"> the</w:t>
      </w:r>
      <w:r w:rsidR="00CC6702" w:rsidRPr="003B7910">
        <w:rPr>
          <w:sz w:val="22"/>
          <w:szCs w:val="22"/>
        </w:rPr>
        <w:t xml:space="preserve"> CCC, a paper proposal has been submitted to and approved by the P&amp;P</w:t>
      </w:r>
      <w:r w:rsidRPr="003B7910">
        <w:rPr>
          <w:sz w:val="22"/>
          <w:szCs w:val="22"/>
        </w:rPr>
        <w:t>,</w:t>
      </w:r>
      <w:r w:rsidR="00CC6702" w:rsidRPr="003B7910">
        <w:rPr>
          <w:sz w:val="22"/>
          <w:szCs w:val="22"/>
        </w:rPr>
        <w:t xml:space="preserve"> and a signed DDA is on file</w:t>
      </w:r>
      <w:r w:rsidR="00D62C89" w:rsidRPr="003B7910">
        <w:rPr>
          <w:sz w:val="22"/>
          <w:szCs w:val="22"/>
        </w:rPr>
        <w:t>,</w:t>
      </w:r>
      <w:r w:rsidRPr="003B7910">
        <w:rPr>
          <w:sz w:val="22"/>
          <w:szCs w:val="22"/>
        </w:rPr>
        <w:t xml:space="preserve"> the PI will be provided a link between lab data and </w:t>
      </w:r>
      <w:r w:rsidR="00EF5810" w:rsidRPr="003B7910">
        <w:rPr>
          <w:sz w:val="22"/>
          <w:szCs w:val="22"/>
        </w:rPr>
        <w:t>C</w:t>
      </w:r>
      <w:r w:rsidRPr="003B7910">
        <w:rPr>
          <w:sz w:val="22"/>
          <w:szCs w:val="22"/>
        </w:rPr>
        <w:t>ommon ID.</w:t>
      </w:r>
    </w:p>
    <w:p w:rsidR="0042325C" w:rsidRPr="003B7910" w:rsidRDefault="0042325C" w:rsidP="00837FCC">
      <w:pPr>
        <w:keepNext/>
        <w:autoSpaceDE w:val="0"/>
        <w:autoSpaceDN w:val="0"/>
        <w:adjustRightInd w:val="0"/>
        <w:ind w:left="360"/>
        <w:rPr>
          <w:sz w:val="16"/>
          <w:szCs w:val="16"/>
        </w:rPr>
      </w:pPr>
    </w:p>
    <w:p w:rsidR="0042325C" w:rsidRPr="003B7910" w:rsidRDefault="0042325C" w:rsidP="00837FCC">
      <w:pPr>
        <w:keepNext/>
        <w:autoSpaceDE w:val="0"/>
        <w:autoSpaceDN w:val="0"/>
        <w:adjustRightInd w:val="0"/>
        <w:ind w:left="720"/>
        <w:rPr>
          <w:sz w:val="22"/>
          <w:szCs w:val="22"/>
        </w:rPr>
      </w:pPr>
      <w:r w:rsidRPr="003B7910">
        <w:rPr>
          <w:sz w:val="22"/>
          <w:szCs w:val="22"/>
        </w:rPr>
        <w:t xml:space="preserve">The PI will then be required to download all data items needed for preliminary analyses, presentations and manuscripts from the WHI </w:t>
      </w:r>
      <w:r w:rsidR="00D62C89" w:rsidRPr="003B7910">
        <w:rPr>
          <w:sz w:val="22"/>
          <w:szCs w:val="22"/>
        </w:rPr>
        <w:t>i</w:t>
      </w:r>
      <w:r w:rsidRPr="003B7910">
        <w:rPr>
          <w:sz w:val="22"/>
          <w:szCs w:val="22"/>
        </w:rPr>
        <w:t>nvestigator’s website</w:t>
      </w:r>
      <w:r w:rsidR="00D359B5" w:rsidRPr="003B7910">
        <w:rPr>
          <w:sz w:val="22"/>
          <w:szCs w:val="22"/>
        </w:rPr>
        <w:t xml:space="preserve"> (using </w:t>
      </w:r>
      <w:r w:rsidR="003F4E1D" w:rsidRPr="003B7910">
        <w:rPr>
          <w:sz w:val="22"/>
          <w:szCs w:val="22"/>
        </w:rPr>
        <w:t>C</w:t>
      </w:r>
      <w:r w:rsidR="00D359B5" w:rsidRPr="003B7910">
        <w:rPr>
          <w:sz w:val="22"/>
          <w:szCs w:val="22"/>
        </w:rPr>
        <w:t>ommon ID)</w:t>
      </w:r>
      <w:r w:rsidRPr="003B7910">
        <w:rPr>
          <w:sz w:val="22"/>
          <w:szCs w:val="22"/>
        </w:rPr>
        <w:t xml:space="preserve">.  Data </w:t>
      </w:r>
      <w:r w:rsidR="003F4E1D" w:rsidRPr="003B7910">
        <w:rPr>
          <w:sz w:val="22"/>
          <w:szCs w:val="22"/>
        </w:rPr>
        <w:t xml:space="preserve">needed for P&amp;P approved manuscripts </w:t>
      </w:r>
      <w:r w:rsidRPr="003B7910">
        <w:rPr>
          <w:sz w:val="22"/>
          <w:szCs w:val="22"/>
        </w:rPr>
        <w:t xml:space="preserve">that are not available from the website will be provided by the CCC.  </w:t>
      </w:r>
    </w:p>
    <w:p w:rsidR="0042325C" w:rsidRPr="003B7910" w:rsidRDefault="0042325C" w:rsidP="0042325C">
      <w:pPr>
        <w:autoSpaceDE w:val="0"/>
        <w:autoSpaceDN w:val="0"/>
        <w:adjustRightInd w:val="0"/>
        <w:rPr>
          <w:sz w:val="16"/>
          <w:szCs w:val="16"/>
        </w:rPr>
      </w:pPr>
    </w:p>
    <w:p w:rsidR="00C95BB1" w:rsidRPr="003B7910" w:rsidRDefault="00511964" w:rsidP="00D62C89">
      <w:pPr>
        <w:pStyle w:val="BodyText2"/>
        <w:ind w:left="720"/>
      </w:pPr>
      <w:r w:rsidRPr="003B7910">
        <w:fldChar w:fldCharType="begin">
          <w:ffData>
            <w:name w:val="Check29"/>
            <w:enabled/>
            <w:calcOnExit w:val="0"/>
            <w:checkBox>
              <w:sizeAuto/>
              <w:default w:val="0"/>
            </w:checkBox>
          </w:ffData>
        </w:fldChar>
      </w:r>
      <w:bookmarkStart w:id="63" w:name="Check29"/>
      <w:r w:rsidRPr="003B7910">
        <w:instrText xml:space="preserve"> FORMCHECKBOX </w:instrText>
      </w:r>
      <w:r w:rsidR="00536B40">
        <w:fldChar w:fldCharType="separate"/>
      </w:r>
      <w:r w:rsidRPr="003B7910">
        <w:fldChar w:fldCharType="end"/>
      </w:r>
      <w:bookmarkEnd w:id="63"/>
      <w:r w:rsidRPr="003B7910">
        <w:t xml:space="preserve"> </w:t>
      </w:r>
      <w:r w:rsidR="00C95BB1" w:rsidRPr="003B7910">
        <w:t>Yes</w:t>
      </w:r>
      <w:r w:rsidR="0081405D" w:rsidRPr="003B7910">
        <w:t xml:space="preserve">, require data that are not available on the WHI </w:t>
      </w:r>
      <w:r w:rsidR="005C0878" w:rsidRPr="003B7910">
        <w:t xml:space="preserve">investigator’s </w:t>
      </w:r>
      <w:r w:rsidR="0081405D" w:rsidRPr="003B7910">
        <w:t>website</w:t>
      </w:r>
    </w:p>
    <w:p w:rsidR="00D62C89" w:rsidRPr="003B7910" w:rsidRDefault="00C95BB1" w:rsidP="00D62C89">
      <w:pPr>
        <w:pStyle w:val="BodyText2"/>
        <w:numPr>
          <w:ilvl w:val="0"/>
          <w:numId w:val="17"/>
        </w:numPr>
        <w:tabs>
          <w:tab w:val="clear" w:pos="1440"/>
          <w:tab w:val="left" w:pos="1080"/>
          <w:tab w:val="num" w:pos="1800"/>
        </w:tabs>
        <w:spacing w:after="120"/>
        <w:ind w:left="1800"/>
      </w:pPr>
      <w:r w:rsidRPr="003B7910">
        <w:t xml:space="preserve">Please </w:t>
      </w:r>
      <w:r w:rsidR="00CF7E3B" w:rsidRPr="003B7910">
        <w:t>be as detailed as possible, with form numbers and specific variables</w:t>
      </w:r>
      <w:r w:rsidR="00511964" w:rsidRPr="003B7910">
        <w:rPr>
          <w:sz w:val="20"/>
        </w:rPr>
        <w:t xml:space="preserve">: </w:t>
      </w:r>
      <w:r w:rsidR="00175C0E" w:rsidRPr="003B7910">
        <w:rPr>
          <w:sz w:val="20"/>
        </w:rPr>
        <w:br/>
      </w:r>
      <w:r w:rsidR="00511964" w:rsidRPr="003B7910">
        <w:rPr>
          <w:u w:val="single"/>
        </w:rPr>
        <w:fldChar w:fldCharType="begin">
          <w:ffData>
            <w:name w:val="Text69"/>
            <w:enabled/>
            <w:calcOnExit w:val="0"/>
            <w:textInput/>
          </w:ffData>
        </w:fldChar>
      </w:r>
      <w:bookmarkStart w:id="64" w:name="Text69"/>
      <w:r w:rsidR="00511964" w:rsidRPr="003B7910">
        <w:rPr>
          <w:u w:val="single"/>
        </w:rPr>
        <w:instrText xml:space="preserve"> FORMTEXT </w:instrText>
      </w:r>
      <w:r w:rsidR="00511964" w:rsidRPr="003B7910">
        <w:rPr>
          <w:u w:val="single"/>
        </w:rPr>
      </w:r>
      <w:r w:rsidR="00511964" w:rsidRPr="003B7910">
        <w:rPr>
          <w:u w:val="single"/>
        </w:rPr>
        <w:fldChar w:fldCharType="separate"/>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511964" w:rsidRPr="003B7910">
        <w:rPr>
          <w:u w:val="single"/>
        </w:rPr>
        <w:fldChar w:fldCharType="end"/>
      </w:r>
      <w:bookmarkEnd w:id="64"/>
      <w:r w:rsidRPr="003B7910">
        <w:tab/>
      </w:r>
    </w:p>
    <w:p w:rsidR="00C95BB1" w:rsidRPr="003B7910" w:rsidRDefault="00C95BB1" w:rsidP="00D62C89">
      <w:pPr>
        <w:pStyle w:val="BodyText2"/>
        <w:tabs>
          <w:tab w:val="left" w:pos="1080"/>
        </w:tabs>
        <w:spacing w:after="120"/>
        <w:ind w:left="1800"/>
      </w:pPr>
      <w:r w:rsidRPr="003B7910">
        <w:tab/>
      </w:r>
      <w:r w:rsidRPr="003B7910">
        <w:tab/>
      </w:r>
      <w:r w:rsidRPr="003B7910">
        <w:tab/>
      </w:r>
    </w:p>
    <w:p w:rsidR="00096D65" w:rsidRPr="003B7910" w:rsidRDefault="00C95BB1" w:rsidP="00D62C89">
      <w:pPr>
        <w:pStyle w:val="BodyText2"/>
        <w:numPr>
          <w:ilvl w:val="0"/>
          <w:numId w:val="17"/>
        </w:numPr>
        <w:tabs>
          <w:tab w:val="left" w:pos="1080"/>
        </w:tabs>
        <w:ind w:left="1800"/>
      </w:pPr>
      <w:r w:rsidRPr="003B7910">
        <w:t xml:space="preserve">How often will data extracts be needed? </w:t>
      </w:r>
      <w:r w:rsidR="00464290" w:rsidRPr="003B7910">
        <w:tab/>
      </w:r>
      <w:r w:rsidR="00511964" w:rsidRPr="003B7910">
        <w:fldChar w:fldCharType="begin">
          <w:ffData>
            <w:name w:val="Check30"/>
            <w:enabled/>
            <w:calcOnExit w:val="0"/>
            <w:checkBox>
              <w:sizeAuto/>
              <w:default w:val="0"/>
            </w:checkBox>
          </w:ffData>
        </w:fldChar>
      </w:r>
      <w:bookmarkStart w:id="65" w:name="Check30"/>
      <w:r w:rsidR="00511964" w:rsidRPr="003B7910">
        <w:instrText xml:space="preserve"> FORMCHECKBOX </w:instrText>
      </w:r>
      <w:r w:rsidR="00536B40">
        <w:fldChar w:fldCharType="separate"/>
      </w:r>
      <w:r w:rsidR="00511964" w:rsidRPr="003B7910">
        <w:fldChar w:fldCharType="end"/>
      </w:r>
      <w:bookmarkEnd w:id="65"/>
      <w:r w:rsidR="00511964" w:rsidRPr="003B7910">
        <w:t xml:space="preserve"> </w:t>
      </w:r>
      <w:r w:rsidRPr="003B7910">
        <w:t>Once</w:t>
      </w:r>
      <w:r w:rsidR="009B645C">
        <w:t xml:space="preserve"> </w:t>
      </w:r>
      <w:r w:rsidR="00511964" w:rsidRPr="003B7910">
        <w:fldChar w:fldCharType="begin">
          <w:ffData>
            <w:name w:val="Check31"/>
            <w:enabled/>
            <w:calcOnExit w:val="0"/>
            <w:checkBox>
              <w:sizeAuto/>
              <w:default w:val="0"/>
            </w:checkBox>
          </w:ffData>
        </w:fldChar>
      </w:r>
      <w:bookmarkStart w:id="66" w:name="Check31"/>
      <w:r w:rsidR="00511964" w:rsidRPr="003B7910">
        <w:instrText xml:space="preserve"> FORMCHECKBOX </w:instrText>
      </w:r>
      <w:r w:rsidR="00536B40">
        <w:fldChar w:fldCharType="separate"/>
      </w:r>
      <w:r w:rsidR="00511964" w:rsidRPr="003B7910">
        <w:fldChar w:fldCharType="end"/>
      </w:r>
      <w:bookmarkEnd w:id="66"/>
      <w:r w:rsidR="00511964" w:rsidRPr="003B7910">
        <w:t xml:space="preserve"> </w:t>
      </w:r>
      <w:r w:rsidRPr="003B7910">
        <w:t>Annually</w:t>
      </w:r>
      <w:r w:rsidR="009B645C">
        <w:t xml:space="preserve"> </w:t>
      </w:r>
      <w:r w:rsidR="00511964" w:rsidRPr="003B7910">
        <w:fldChar w:fldCharType="begin">
          <w:ffData>
            <w:name w:val="Check33"/>
            <w:enabled/>
            <w:calcOnExit w:val="0"/>
            <w:checkBox>
              <w:sizeAuto/>
              <w:default w:val="0"/>
            </w:checkBox>
          </w:ffData>
        </w:fldChar>
      </w:r>
      <w:bookmarkStart w:id="67" w:name="Check33"/>
      <w:r w:rsidR="00511964" w:rsidRPr="003B7910">
        <w:instrText xml:space="preserve"> FORMCHECKBOX </w:instrText>
      </w:r>
      <w:r w:rsidR="00536B40">
        <w:fldChar w:fldCharType="separate"/>
      </w:r>
      <w:r w:rsidR="00511964" w:rsidRPr="003B7910">
        <w:fldChar w:fldCharType="end"/>
      </w:r>
      <w:bookmarkEnd w:id="67"/>
      <w:r w:rsidR="00511964" w:rsidRPr="003B7910">
        <w:t xml:space="preserve"> </w:t>
      </w:r>
      <w:r w:rsidRPr="003B7910">
        <w:t>Other:</w:t>
      </w:r>
      <w:r w:rsidR="00511964" w:rsidRPr="003B7910">
        <w:t xml:space="preserve"> </w:t>
      </w:r>
      <w:r w:rsidR="00511964" w:rsidRPr="003B7910">
        <w:rPr>
          <w:u w:val="single"/>
        </w:rPr>
        <w:fldChar w:fldCharType="begin">
          <w:ffData>
            <w:name w:val="Text70"/>
            <w:enabled/>
            <w:calcOnExit w:val="0"/>
            <w:textInput/>
          </w:ffData>
        </w:fldChar>
      </w:r>
      <w:bookmarkStart w:id="68" w:name="Text70"/>
      <w:r w:rsidR="00511964" w:rsidRPr="003B7910">
        <w:rPr>
          <w:u w:val="single"/>
        </w:rPr>
        <w:instrText xml:space="preserve"> FORMTEXT </w:instrText>
      </w:r>
      <w:r w:rsidR="00511964" w:rsidRPr="003B7910">
        <w:rPr>
          <w:u w:val="single"/>
        </w:rPr>
      </w:r>
      <w:r w:rsidR="00511964" w:rsidRPr="003B7910">
        <w:rPr>
          <w:u w:val="single"/>
        </w:rPr>
        <w:fldChar w:fldCharType="separate"/>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976132" w:rsidRPr="003B7910">
        <w:rPr>
          <w:noProof/>
          <w:u w:val="single"/>
        </w:rPr>
        <w:t> </w:t>
      </w:r>
      <w:r w:rsidR="00511964" w:rsidRPr="003B7910">
        <w:rPr>
          <w:u w:val="single"/>
        </w:rPr>
        <w:fldChar w:fldCharType="end"/>
      </w:r>
      <w:bookmarkEnd w:id="68"/>
    </w:p>
    <w:p w:rsidR="00511964" w:rsidRPr="003B7910" w:rsidRDefault="00464290" w:rsidP="00D62C89">
      <w:pPr>
        <w:pStyle w:val="BodyText2"/>
        <w:ind w:left="360"/>
        <w:rPr>
          <w:b/>
        </w:rPr>
      </w:pPr>
      <w:r w:rsidRPr="003B7910">
        <w:t xml:space="preserve">      </w:t>
      </w:r>
      <w:r w:rsidRPr="003B7910">
        <w:fldChar w:fldCharType="begin">
          <w:ffData>
            <w:name w:val="Check28"/>
            <w:enabled/>
            <w:calcOnExit w:val="0"/>
            <w:checkBox>
              <w:sizeAuto/>
              <w:default w:val="0"/>
            </w:checkBox>
          </w:ffData>
        </w:fldChar>
      </w:r>
      <w:bookmarkStart w:id="69" w:name="Check28"/>
      <w:r w:rsidRPr="003B7910">
        <w:instrText xml:space="preserve"> FORMCHECKBOX </w:instrText>
      </w:r>
      <w:r w:rsidR="00536B40">
        <w:fldChar w:fldCharType="separate"/>
      </w:r>
      <w:r w:rsidRPr="003B7910">
        <w:fldChar w:fldCharType="end"/>
      </w:r>
      <w:bookmarkEnd w:id="69"/>
      <w:r w:rsidRPr="003B7910">
        <w:t xml:space="preserve"> No</w:t>
      </w:r>
    </w:p>
    <w:p w:rsidR="004F5EDE" w:rsidRPr="003B7910" w:rsidRDefault="0042325C" w:rsidP="0042325C">
      <w:pPr>
        <w:pStyle w:val="BodyText2"/>
        <w:ind w:left="720"/>
      </w:pPr>
      <w:r w:rsidRPr="003B7910">
        <w:t xml:space="preserve"> </w:t>
      </w:r>
    </w:p>
    <w:p w:rsidR="00C95BB1" w:rsidRPr="003B7910" w:rsidRDefault="00C95BB1" w:rsidP="00353142">
      <w:pPr>
        <w:pStyle w:val="BodyText2"/>
        <w:ind w:firstLine="360"/>
      </w:pPr>
      <w:r w:rsidRPr="003B7910">
        <w:t>Are there any other data requirements for this ancillary study that are not listed above?</w:t>
      </w:r>
    </w:p>
    <w:p w:rsidR="00173BAD" w:rsidRPr="003B7910" w:rsidRDefault="00173BAD" w:rsidP="00070732">
      <w:pPr>
        <w:pStyle w:val="BodyText2"/>
        <w:ind w:firstLine="360"/>
      </w:pPr>
    </w:p>
    <w:p w:rsidR="00C95BB1" w:rsidRPr="003B7910" w:rsidRDefault="00C95BB1" w:rsidP="00070732">
      <w:pPr>
        <w:pStyle w:val="BodyText2"/>
        <w:ind w:firstLine="360"/>
        <w:rPr>
          <w:u w:val="single"/>
        </w:rPr>
      </w:pPr>
      <w:r w:rsidRPr="003B7910">
        <w:t>Please describe:</w:t>
      </w:r>
      <w:r w:rsidR="00F304A1" w:rsidRPr="003B7910">
        <w:rPr>
          <w:u w:val="single"/>
        </w:rPr>
        <w:t xml:space="preserve"> </w:t>
      </w:r>
      <w:r w:rsidR="00F304A1" w:rsidRPr="003B7910">
        <w:rPr>
          <w:u w:val="single"/>
        </w:rPr>
        <w:fldChar w:fldCharType="begin">
          <w:ffData>
            <w:name w:val="Text2"/>
            <w:enabled/>
            <w:calcOnExit w:val="0"/>
            <w:textInput/>
          </w:ffData>
        </w:fldChar>
      </w:r>
      <w:r w:rsidR="00F304A1" w:rsidRPr="003B7910">
        <w:rPr>
          <w:u w:val="single"/>
        </w:rPr>
        <w:instrText xml:space="preserve"> FORMTEXT </w:instrText>
      </w:r>
      <w:r w:rsidR="00F304A1" w:rsidRPr="003B7910">
        <w:rPr>
          <w:u w:val="single"/>
        </w:rPr>
      </w:r>
      <w:r w:rsidR="00F304A1" w:rsidRPr="003B7910">
        <w:rPr>
          <w:u w:val="single"/>
        </w:rPr>
        <w:fldChar w:fldCharType="separate"/>
      </w:r>
      <w:r w:rsidR="00F304A1" w:rsidRPr="003B7910">
        <w:rPr>
          <w:noProof/>
          <w:u w:val="single"/>
        </w:rPr>
        <w:t> </w:t>
      </w:r>
      <w:r w:rsidR="00F304A1" w:rsidRPr="003B7910">
        <w:rPr>
          <w:noProof/>
          <w:u w:val="single"/>
        </w:rPr>
        <w:t> </w:t>
      </w:r>
      <w:r w:rsidR="00F304A1" w:rsidRPr="003B7910">
        <w:rPr>
          <w:noProof/>
          <w:u w:val="single"/>
        </w:rPr>
        <w:t> </w:t>
      </w:r>
      <w:r w:rsidR="00F304A1" w:rsidRPr="003B7910">
        <w:rPr>
          <w:noProof/>
          <w:u w:val="single"/>
        </w:rPr>
        <w:t> </w:t>
      </w:r>
      <w:r w:rsidR="00F304A1" w:rsidRPr="003B7910">
        <w:rPr>
          <w:noProof/>
          <w:u w:val="single"/>
        </w:rPr>
        <w:t> </w:t>
      </w:r>
      <w:r w:rsidR="00F304A1" w:rsidRPr="003B7910">
        <w:rPr>
          <w:u w:val="single"/>
        </w:rPr>
        <w:fldChar w:fldCharType="end"/>
      </w:r>
    </w:p>
    <w:p w:rsidR="00511964" w:rsidRPr="003B7910" w:rsidRDefault="00511964" w:rsidP="00070732">
      <w:pPr>
        <w:pStyle w:val="BodyText2"/>
        <w:numPr>
          <w:ilvl w:val="12"/>
          <w:numId w:val="0"/>
        </w:numPr>
        <w:rPr>
          <w:u w:val="single"/>
        </w:rPr>
      </w:pPr>
    </w:p>
    <w:p w:rsidR="00E41FF4" w:rsidRDefault="00E41FF4" w:rsidP="00E41FF4">
      <w:pPr>
        <w:pStyle w:val="BodyText2"/>
        <w:spacing w:after="120"/>
        <w:rPr>
          <w:b/>
          <w:i/>
          <w:u w:val="single"/>
        </w:rPr>
      </w:pPr>
      <w:r w:rsidRPr="00E41FF4">
        <w:rPr>
          <w:b/>
          <w:i/>
          <w:u w:val="single"/>
        </w:rPr>
        <w:t>G.</w:t>
      </w:r>
      <w:r>
        <w:rPr>
          <w:b/>
          <w:i/>
          <w:u w:val="single"/>
        </w:rPr>
        <w:t xml:space="preserve"> IRB Considerations</w:t>
      </w:r>
    </w:p>
    <w:p w:rsidR="00CD55EB" w:rsidRDefault="00CD55EB" w:rsidP="00D837C8">
      <w:pPr>
        <w:pStyle w:val="BodyText2"/>
        <w:keepNext/>
        <w:numPr>
          <w:ilvl w:val="12"/>
          <w:numId w:val="0"/>
        </w:numPr>
        <w:rPr>
          <w:sz w:val="23"/>
          <w:szCs w:val="23"/>
        </w:rPr>
      </w:pPr>
      <w:r>
        <w:rPr>
          <w:sz w:val="23"/>
          <w:szCs w:val="23"/>
        </w:rPr>
        <w:t xml:space="preserve">WHI-CCC requires proof of IRB from your site before releasing data/specimens. Fred Hutch IRB asks that you provide </w:t>
      </w:r>
      <w:r>
        <w:rPr>
          <w:b/>
          <w:bCs/>
          <w:sz w:val="23"/>
          <w:szCs w:val="23"/>
        </w:rPr>
        <w:t xml:space="preserve">non-exempt human subjects </w:t>
      </w:r>
      <w:r>
        <w:rPr>
          <w:sz w:val="23"/>
          <w:szCs w:val="23"/>
        </w:rPr>
        <w:t xml:space="preserve">IRB due to your collaboration with the CCC based on Office for Human Research Protections (OHRP) guidance. Note that federally supported </w:t>
      </w:r>
      <w:r>
        <w:rPr>
          <w:b/>
          <w:bCs/>
          <w:sz w:val="23"/>
          <w:szCs w:val="23"/>
        </w:rPr>
        <w:t xml:space="preserve">non-exempt human subjects research </w:t>
      </w:r>
      <w:r>
        <w:rPr>
          <w:sz w:val="23"/>
          <w:szCs w:val="23"/>
        </w:rPr>
        <w:t>must comply with the requirement for a single IRB (</w:t>
      </w:r>
      <w:proofErr w:type="spellStart"/>
      <w:r>
        <w:rPr>
          <w:sz w:val="23"/>
          <w:szCs w:val="23"/>
        </w:rPr>
        <w:t>sIRB</w:t>
      </w:r>
      <w:proofErr w:type="spellEnd"/>
      <w:r>
        <w:rPr>
          <w:sz w:val="23"/>
          <w:szCs w:val="23"/>
        </w:rPr>
        <w:t xml:space="preserve">). Please confirm with your IRB their determination of human </w:t>
      </w:r>
      <w:r>
        <w:rPr>
          <w:sz w:val="23"/>
          <w:szCs w:val="23"/>
        </w:rPr>
        <w:lastRenderedPageBreak/>
        <w:t xml:space="preserve">subjects. WHI IRB contact Jenny Schoenberg will contact you to answer any questions and provide more information: </w:t>
      </w:r>
      <w:r>
        <w:rPr>
          <w:b/>
          <w:bCs/>
          <w:sz w:val="23"/>
          <w:szCs w:val="23"/>
        </w:rPr>
        <w:t>jschoenb@whi.org</w:t>
      </w:r>
      <w:r>
        <w:rPr>
          <w:sz w:val="23"/>
          <w:szCs w:val="23"/>
        </w:rPr>
        <w:t xml:space="preserve">. </w:t>
      </w:r>
    </w:p>
    <w:p w:rsidR="00CD55EB" w:rsidRDefault="00CD55EB" w:rsidP="00D837C8">
      <w:pPr>
        <w:pStyle w:val="BodyText2"/>
        <w:keepNext/>
        <w:numPr>
          <w:ilvl w:val="12"/>
          <w:numId w:val="0"/>
        </w:numPr>
        <w:rPr>
          <w:sz w:val="23"/>
          <w:szCs w:val="23"/>
        </w:rPr>
      </w:pPr>
      <w:r>
        <w:rPr>
          <w:sz w:val="23"/>
          <w:szCs w:val="23"/>
        </w:rPr>
        <w:t xml:space="preserve">I will contact my IRB to confirm human subjects. </w:t>
      </w:r>
      <w:r w:rsidRPr="003B7910">
        <w:fldChar w:fldCharType="begin">
          <w:ffData>
            <w:name w:val="Check30"/>
            <w:enabled/>
            <w:calcOnExit w:val="0"/>
            <w:checkBox>
              <w:sizeAuto/>
              <w:default w:val="0"/>
            </w:checkBox>
          </w:ffData>
        </w:fldChar>
      </w:r>
      <w:r w:rsidRPr="003B7910">
        <w:instrText xml:space="preserve"> FORMCHECKBOX </w:instrText>
      </w:r>
      <w:r w:rsidR="00536B40">
        <w:fldChar w:fldCharType="separate"/>
      </w:r>
      <w:r w:rsidRPr="003B7910">
        <w:fldChar w:fldCharType="end"/>
      </w:r>
    </w:p>
    <w:p w:rsidR="00CD55EB" w:rsidRPr="00536B40" w:rsidRDefault="00CD55EB" w:rsidP="00D837C8">
      <w:pPr>
        <w:pStyle w:val="BodyText2"/>
        <w:keepNext/>
        <w:numPr>
          <w:ilvl w:val="12"/>
          <w:numId w:val="0"/>
        </w:numPr>
        <w:rPr>
          <w:sz w:val="23"/>
          <w:szCs w:val="23"/>
        </w:rPr>
      </w:pPr>
      <w:r>
        <w:rPr>
          <w:sz w:val="23"/>
          <w:szCs w:val="23"/>
        </w:rPr>
        <w:t xml:space="preserve">My IRB has already confirmed human subjects: </w:t>
      </w:r>
      <w:r w:rsidRPr="003B7910">
        <w:fldChar w:fldCharType="begin">
          <w:ffData>
            <w:name w:val="Check30"/>
            <w:enabled/>
            <w:calcOnExit w:val="0"/>
            <w:checkBox>
              <w:sizeAuto/>
              <w:default w:val="0"/>
            </w:checkBox>
          </w:ffData>
        </w:fldChar>
      </w:r>
      <w:r w:rsidRPr="003B7910">
        <w:instrText xml:space="preserve"> FORMCHECKBOX </w:instrText>
      </w:r>
      <w:r w:rsidR="00536B40">
        <w:fldChar w:fldCharType="separate"/>
      </w:r>
      <w:r w:rsidRPr="003B7910">
        <w:fldChar w:fldCharType="end"/>
      </w:r>
      <w:r w:rsidR="00536B40">
        <w:rPr>
          <w:sz w:val="23"/>
          <w:szCs w:val="23"/>
        </w:rPr>
        <w:t xml:space="preserve">     </w:t>
      </w:r>
      <w:r w:rsidR="00390F7E">
        <w:rPr>
          <w:sz w:val="23"/>
          <w:szCs w:val="23"/>
        </w:rPr>
        <w:t xml:space="preserve"> </w:t>
      </w:r>
      <w:r w:rsidRPr="003B7910">
        <w:rPr>
          <w:u w:val="single"/>
        </w:rPr>
        <w:fldChar w:fldCharType="begin">
          <w:ffData>
            <w:name w:val="Text2"/>
            <w:enabled/>
            <w:calcOnExit w:val="0"/>
            <w:textInput/>
          </w:ffData>
        </w:fldChar>
      </w:r>
      <w:r w:rsidRPr="003B7910">
        <w:rPr>
          <w:u w:val="single"/>
        </w:rPr>
        <w:instrText xml:space="preserve"> FORMTEXT </w:instrText>
      </w:r>
      <w:r w:rsidRPr="003B7910">
        <w:rPr>
          <w:u w:val="single"/>
        </w:rPr>
      </w:r>
      <w:r w:rsidRPr="003B7910">
        <w:rPr>
          <w:u w:val="single"/>
        </w:rPr>
        <w:fldChar w:fldCharType="separate"/>
      </w:r>
      <w:r w:rsidRPr="003B7910">
        <w:rPr>
          <w:noProof/>
          <w:u w:val="single"/>
        </w:rPr>
        <w:t> </w:t>
      </w:r>
      <w:r w:rsidRPr="003B7910">
        <w:rPr>
          <w:noProof/>
          <w:u w:val="single"/>
        </w:rPr>
        <w:t> </w:t>
      </w:r>
      <w:r w:rsidRPr="003B7910">
        <w:rPr>
          <w:noProof/>
          <w:u w:val="single"/>
        </w:rPr>
        <w:t> </w:t>
      </w:r>
      <w:r w:rsidRPr="003B7910">
        <w:rPr>
          <w:noProof/>
          <w:u w:val="single"/>
        </w:rPr>
        <w:t> </w:t>
      </w:r>
      <w:r w:rsidRPr="003B7910">
        <w:rPr>
          <w:noProof/>
          <w:u w:val="single"/>
        </w:rPr>
        <w:t> </w:t>
      </w:r>
      <w:r w:rsidRPr="003B7910">
        <w:rPr>
          <w:u w:val="single"/>
        </w:rPr>
        <w:fldChar w:fldCharType="end"/>
      </w:r>
    </w:p>
    <w:p w:rsidR="00CD55EB" w:rsidRDefault="00CD55EB" w:rsidP="00D837C8">
      <w:pPr>
        <w:pStyle w:val="BodyText2"/>
        <w:keepNext/>
        <w:numPr>
          <w:ilvl w:val="12"/>
          <w:numId w:val="0"/>
        </w:numPr>
        <w:rPr>
          <w:b/>
          <w:i/>
          <w:u w:val="single"/>
        </w:rPr>
      </w:pPr>
    </w:p>
    <w:p w:rsidR="00C95BB1" w:rsidRPr="003B7910" w:rsidRDefault="00E41FF4" w:rsidP="00D837C8">
      <w:pPr>
        <w:pStyle w:val="BodyText2"/>
        <w:keepNext/>
        <w:numPr>
          <w:ilvl w:val="12"/>
          <w:numId w:val="0"/>
        </w:numPr>
        <w:rPr>
          <w:b/>
          <w:i/>
          <w:u w:val="single"/>
        </w:rPr>
      </w:pPr>
      <w:r>
        <w:rPr>
          <w:b/>
          <w:i/>
          <w:u w:val="single"/>
        </w:rPr>
        <w:t>H</w:t>
      </w:r>
      <w:r w:rsidR="00D837C8" w:rsidRPr="003B7910">
        <w:rPr>
          <w:b/>
          <w:i/>
          <w:u w:val="single"/>
        </w:rPr>
        <w:t xml:space="preserve">. </w:t>
      </w:r>
      <w:r w:rsidR="00C95BB1" w:rsidRPr="003B7910">
        <w:rPr>
          <w:b/>
          <w:i/>
          <w:u w:val="single"/>
        </w:rPr>
        <w:t>Additional questions or comments?</w:t>
      </w:r>
    </w:p>
    <w:p w:rsidR="00511964" w:rsidRPr="003B7910" w:rsidRDefault="00F304A1" w:rsidP="00F304A1">
      <w:pPr>
        <w:rPr>
          <w:sz w:val="24"/>
          <w:szCs w:val="24"/>
          <w:u w:val="single"/>
        </w:rPr>
      </w:pPr>
      <w:r w:rsidRPr="003B7910">
        <w:rPr>
          <w:u w:val="single"/>
        </w:rPr>
        <w:fldChar w:fldCharType="begin">
          <w:ffData>
            <w:name w:val="Text2"/>
            <w:enabled/>
            <w:calcOnExit w:val="0"/>
            <w:textInput/>
          </w:ffData>
        </w:fldChar>
      </w:r>
      <w:r w:rsidRPr="003B7910">
        <w:rPr>
          <w:u w:val="single"/>
        </w:rPr>
        <w:instrText xml:space="preserve"> FORMTEXT </w:instrText>
      </w:r>
      <w:r w:rsidRPr="003B7910">
        <w:rPr>
          <w:u w:val="single"/>
        </w:rPr>
      </w:r>
      <w:r w:rsidRPr="003B7910">
        <w:rPr>
          <w:u w:val="single"/>
        </w:rPr>
        <w:fldChar w:fldCharType="separate"/>
      </w:r>
      <w:r w:rsidRPr="003B7910">
        <w:rPr>
          <w:noProof/>
          <w:u w:val="single"/>
        </w:rPr>
        <w:t> </w:t>
      </w:r>
      <w:r w:rsidRPr="003B7910">
        <w:rPr>
          <w:noProof/>
          <w:u w:val="single"/>
        </w:rPr>
        <w:t> </w:t>
      </w:r>
      <w:r w:rsidRPr="003B7910">
        <w:rPr>
          <w:noProof/>
          <w:u w:val="single"/>
        </w:rPr>
        <w:t> </w:t>
      </w:r>
      <w:r w:rsidRPr="003B7910">
        <w:rPr>
          <w:noProof/>
          <w:u w:val="single"/>
        </w:rPr>
        <w:t> </w:t>
      </w:r>
      <w:r w:rsidRPr="003B7910">
        <w:rPr>
          <w:noProof/>
          <w:u w:val="single"/>
        </w:rPr>
        <w:t> </w:t>
      </w:r>
      <w:r w:rsidRPr="003B7910">
        <w:rPr>
          <w:u w:val="single"/>
        </w:rPr>
        <w:fldChar w:fldCharType="end"/>
      </w:r>
      <w:bookmarkStart w:id="70" w:name="_GoBack"/>
      <w:bookmarkEnd w:id="70"/>
    </w:p>
    <w:sectPr w:rsidR="00511964" w:rsidRPr="003B7910" w:rsidSect="005F118B">
      <w:footerReference w:type="default" r:id="rId8"/>
      <w:pgSz w:w="12240" w:h="15840"/>
      <w:pgMar w:top="720" w:right="720" w:bottom="720" w:left="720" w:header="450" w:footer="4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5C" w:rsidRDefault="009B645C" w:rsidP="0046348C">
      <w:r>
        <w:separator/>
      </w:r>
    </w:p>
  </w:endnote>
  <w:endnote w:type="continuationSeparator" w:id="0">
    <w:p w:rsidR="009B645C" w:rsidRDefault="009B645C" w:rsidP="0046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5C" w:rsidRDefault="009B645C">
    <w:pPr>
      <w:pStyle w:val="Footer"/>
      <w:rPr>
        <w:sz w:val="16"/>
        <w:szCs w:val="16"/>
      </w:rPr>
    </w:pPr>
  </w:p>
  <w:p w:rsidR="009B645C" w:rsidRDefault="009B645C" w:rsidP="00534AEF">
    <w:pPr>
      <w:pStyle w:val="Footer"/>
      <w:jc w:val="center"/>
    </w:pPr>
    <w:r>
      <w:t xml:space="preserve">Page </w:t>
    </w:r>
    <w:r>
      <w:fldChar w:fldCharType="begin"/>
    </w:r>
    <w:r>
      <w:instrText xml:space="preserve"> PAGE   \* MERGEFORMAT </w:instrText>
    </w:r>
    <w:r>
      <w:fldChar w:fldCharType="separate"/>
    </w:r>
    <w:r w:rsidR="00536B40">
      <w:rPr>
        <w:noProof/>
      </w:rPr>
      <w:t>6</w:t>
    </w:r>
    <w:r>
      <w:fldChar w:fldCharType="end"/>
    </w:r>
    <w:r w:rsidR="00390F7E">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5C" w:rsidRDefault="009B645C" w:rsidP="0046348C">
      <w:r>
        <w:separator/>
      </w:r>
    </w:p>
  </w:footnote>
  <w:footnote w:type="continuationSeparator" w:id="0">
    <w:p w:rsidR="009B645C" w:rsidRDefault="009B645C" w:rsidP="0046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FDC"/>
    <w:multiLevelType w:val="singleLevel"/>
    <w:tmpl w:val="C3682628"/>
    <w:lvl w:ilvl="0">
      <w:start w:val="1"/>
      <w:numFmt w:val="decimal"/>
      <w:lvlText w:val="%1."/>
      <w:legacy w:legacy="1" w:legacySpace="0" w:legacyIndent="360"/>
      <w:lvlJc w:val="left"/>
      <w:pPr>
        <w:ind w:left="360" w:hanging="360"/>
      </w:pPr>
    </w:lvl>
  </w:abstractNum>
  <w:abstractNum w:abstractNumId="1" w15:restartNumberingAfterBreak="0">
    <w:nsid w:val="11342528"/>
    <w:multiLevelType w:val="singleLevel"/>
    <w:tmpl w:val="C3682628"/>
    <w:lvl w:ilvl="0">
      <w:start w:val="1"/>
      <w:numFmt w:val="decimal"/>
      <w:lvlText w:val="%1."/>
      <w:legacy w:legacy="1" w:legacySpace="0" w:legacyIndent="360"/>
      <w:lvlJc w:val="left"/>
      <w:pPr>
        <w:ind w:left="360" w:hanging="360"/>
      </w:pPr>
    </w:lvl>
  </w:abstractNum>
  <w:abstractNum w:abstractNumId="2" w15:restartNumberingAfterBreak="0">
    <w:nsid w:val="13210437"/>
    <w:multiLevelType w:val="singleLevel"/>
    <w:tmpl w:val="C3682628"/>
    <w:lvl w:ilvl="0">
      <w:start w:val="1"/>
      <w:numFmt w:val="decimal"/>
      <w:lvlText w:val="%1."/>
      <w:legacy w:legacy="1" w:legacySpace="0" w:legacyIndent="360"/>
      <w:lvlJc w:val="left"/>
      <w:pPr>
        <w:ind w:left="360" w:hanging="360"/>
      </w:pPr>
    </w:lvl>
  </w:abstractNum>
  <w:abstractNum w:abstractNumId="3" w15:restartNumberingAfterBreak="0">
    <w:nsid w:val="14DA2746"/>
    <w:multiLevelType w:val="hybridMultilevel"/>
    <w:tmpl w:val="31A261B8"/>
    <w:lvl w:ilvl="0" w:tplc="390E5F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232FB"/>
    <w:multiLevelType w:val="hybridMultilevel"/>
    <w:tmpl w:val="DBEC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C5536"/>
    <w:multiLevelType w:val="hybridMultilevel"/>
    <w:tmpl w:val="6BFE8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C025C"/>
    <w:multiLevelType w:val="hybridMultilevel"/>
    <w:tmpl w:val="5D5269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E1C03"/>
    <w:multiLevelType w:val="singleLevel"/>
    <w:tmpl w:val="C3682628"/>
    <w:lvl w:ilvl="0">
      <w:start w:val="1"/>
      <w:numFmt w:val="decimal"/>
      <w:lvlText w:val="%1."/>
      <w:legacy w:legacy="1" w:legacySpace="0" w:legacyIndent="360"/>
      <w:lvlJc w:val="left"/>
      <w:pPr>
        <w:ind w:left="360" w:hanging="360"/>
      </w:pPr>
    </w:lvl>
  </w:abstractNum>
  <w:abstractNum w:abstractNumId="8" w15:restartNumberingAfterBreak="0">
    <w:nsid w:val="2FE82646"/>
    <w:multiLevelType w:val="hybridMultilevel"/>
    <w:tmpl w:val="20BAD7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C6F93"/>
    <w:multiLevelType w:val="singleLevel"/>
    <w:tmpl w:val="C3682628"/>
    <w:lvl w:ilvl="0">
      <w:start w:val="1"/>
      <w:numFmt w:val="decimal"/>
      <w:lvlText w:val="%1."/>
      <w:legacy w:legacy="1" w:legacySpace="0" w:legacyIndent="360"/>
      <w:lvlJc w:val="left"/>
      <w:pPr>
        <w:ind w:left="360" w:hanging="360"/>
      </w:pPr>
    </w:lvl>
  </w:abstractNum>
  <w:abstractNum w:abstractNumId="10" w15:restartNumberingAfterBreak="0">
    <w:nsid w:val="3054462C"/>
    <w:multiLevelType w:val="hybridMultilevel"/>
    <w:tmpl w:val="9822FCB6"/>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1C876E8"/>
    <w:multiLevelType w:val="hybridMultilevel"/>
    <w:tmpl w:val="3B409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C33C5"/>
    <w:multiLevelType w:val="multilevel"/>
    <w:tmpl w:val="5D5269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93B3C94"/>
    <w:multiLevelType w:val="hybridMultilevel"/>
    <w:tmpl w:val="4274DBCE"/>
    <w:lvl w:ilvl="0" w:tplc="E63898C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27A4C"/>
    <w:multiLevelType w:val="hybridMultilevel"/>
    <w:tmpl w:val="7DF80732"/>
    <w:lvl w:ilvl="0" w:tplc="C368262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03F9A"/>
    <w:multiLevelType w:val="multilevel"/>
    <w:tmpl w:val="80BC5470"/>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6B2A2A"/>
    <w:multiLevelType w:val="hybridMultilevel"/>
    <w:tmpl w:val="1B52859A"/>
    <w:lvl w:ilvl="0" w:tplc="C3682628">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EB4DB2"/>
    <w:multiLevelType w:val="singleLevel"/>
    <w:tmpl w:val="E42ACDC0"/>
    <w:lvl w:ilvl="0">
      <w:start w:val="1"/>
      <w:numFmt w:val="upperLetter"/>
      <w:lvlText w:val="%1)"/>
      <w:legacy w:legacy="1" w:legacySpace="0" w:legacyIndent="1080"/>
      <w:lvlJc w:val="left"/>
      <w:pPr>
        <w:ind w:left="1800" w:hanging="1080"/>
      </w:pPr>
    </w:lvl>
  </w:abstractNum>
  <w:abstractNum w:abstractNumId="18" w15:restartNumberingAfterBreak="0">
    <w:nsid w:val="587D6ED2"/>
    <w:multiLevelType w:val="hybridMultilevel"/>
    <w:tmpl w:val="AA02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72DAA"/>
    <w:multiLevelType w:val="hybridMultilevel"/>
    <w:tmpl w:val="80BC5470"/>
    <w:lvl w:ilvl="0" w:tplc="C3682628">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F246BF"/>
    <w:multiLevelType w:val="singleLevel"/>
    <w:tmpl w:val="C3682628"/>
    <w:lvl w:ilvl="0">
      <w:start w:val="1"/>
      <w:numFmt w:val="decimal"/>
      <w:lvlText w:val="%1."/>
      <w:legacy w:legacy="1" w:legacySpace="0" w:legacyIndent="360"/>
      <w:lvlJc w:val="left"/>
      <w:pPr>
        <w:ind w:left="360" w:hanging="360"/>
      </w:pPr>
    </w:lvl>
  </w:abstractNum>
  <w:abstractNum w:abstractNumId="21" w15:restartNumberingAfterBreak="0">
    <w:nsid w:val="761E3B8E"/>
    <w:multiLevelType w:val="singleLevel"/>
    <w:tmpl w:val="EEC6C0A6"/>
    <w:lvl w:ilvl="0">
      <w:start w:val="1"/>
      <w:numFmt w:val="lowerLetter"/>
      <w:lvlText w:val="%1)"/>
      <w:legacy w:legacy="1" w:legacySpace="0" w:legacyIndent="1080"/>
      <w:lvlJc w:val="left"/>
      <w:pPr>
        <w:ind w:left="1800" w:hanging="1080"/>
      </w:pPr>
    </w:lvl>
  </w:abstractNum>
  <w:abstractNum w:abstractNumId="22" w15:restartNumberingAfterBreak="0">
    <w:nsid w:val="77BF3556"/>
    <w:multiLevelType w:val="multilevel"/>
    <w:tmpl w:val="1B52859A"/>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5E62E5"/>
    <w:multiLevelType w:val="multilevel"/>
    <w:tmpl w:val="F34C2D30"/>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F4961B5"/>
    <w:multiLevelType w:val="hybridMultilevel"/>
    <w:tmpl w:val="386E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21"/>
  </w:num>
  <w:num w:numId="6">
    <w:abstractNumId w:val="1"/>
  </w:num>
  <w:num w:numId="7">
    <w:abstractNumId w:val="17"/>
  </w:num>
  <w:num w:numId="8">
    <w:abstractNumId w:val="20"/>
  </w:num>
  <w:num w:numId="9">
    <w:abstractNumId w:val="6"/>
  </w:num>
  <w:num w:numId="10">
    <w:abstractNumId w:val="12"/>
  </w:num>
  <w:num w:numId="11">
    <w:abstractNumId w:val="16"/>
  </w:num>
  <w:num w:numId="12">
    <w:abstractNumId w:val="22"/>
  </w:num>
  <w:num w:numId="13">
    <w:abstractNumId w:val="19"/>
  </w:num>
  <w:num w:numId="14">
    <w:abstractNumId w:val="15"/>
  </w:num>
  <w:num w:numId="15">
    <w:abstractNumId w:val="14"/>
  </w:num>
  <w:num w:numId="16">
    <w:abstractNumId w:val="23"/>
  </w:num>
  <w:num w:numId="17">
    <w:abstractNumId w:val="10"/>
  </w:num>
  <w:num w:numId="18">
    <w:abstractNumId w:val="8"/>
  </w:num>
  <w:num w:numId="19">
    <w:abstractNumId w:val="24"/>
  </w:num>
  <w:num w:numId="20">
    <w:abstractNumId w:val="18"/>
  </w:num>
  <w:num w:numId="21">
    <w:abstractNumId w:val="4"/>
  </w:num>
  <w:num w:numId="22">
    <w:abstractNumId w:val="13"/>
  </w:num>
  <w:num w:numId="23">
    <w:abstractNumId w:val="3"/>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4B"/>
    <w:rsid w:val="000028C8"/>
    <w:rsid w:val="00015A35"/>
    <w:rsid w:val="000201DD"/>
    <w:rsid w:val="00020437"/>
    <w:rsid w:val="00023CD4"/>
    <w:rsid w:val="00027AEF"/>
    <w:rsid w:val="000401A8"/>
    <w:rsid w:val="00067A32"/>
    <w:rsid w:val="00070732"/>
    <w:rsid w:val="00071E29"/>
    <w:rsid w:val="00073B1E"/>
    <w:rsid w:val="00083BA7"/>
    <w:rsid w:val="00084750"/>
    <w:rsid w:val="00096219"/>
    <w:rsid w:val="00096D65"/>
    <w:rsid w:val="000A53F5"/>
    <w:rsid w:val="000B0D9A"/>
    <w:rsid w:val="000B10AA"/>
    <w:rsid w:val="000C622F"/>
    <w:rsid w:val="000C7A51"/>
    <w:rsid w:val="000E2359"/>
    <w:rsid w:val="001121D2"/>
    <w:rsid w:val="00124281"/>
    <w:rsid w:val="0013097F"/>
    <w:rsid w:val="00162184"/>
    <w:rsid w:val="00170D36"/>
    <w:rsid w:val="00173BAD"/>
    <w:rsid w:val="001754A5"/>
    <w:rsid w:val="00175C0E"/>
    <w:rsid w:val="001866F4"/>
    <w:rsid w:val="001940E9"/>
    <w:rsid w:val="00197248"/>
    <w:rsid w:val="001A7316"/>
    <w:rsid w:val="001C6083"/>
    <w:rsid w:val="001D44B4"/>
    <w:rsid w:val="001F4A5B"/>
    <w:rsid w:val="0020164A"/>
    <w:rsid w:val="00203C1A"/>
    <w:rsid w:val="0021512F"/>
    <w:rsid w:val="002154A5"/>
    <w:rsid w:val="0022485A"/>
    <w:rsid w:val="00227F5F"/>
    <w:rsid w:val="00250F3A"/>
    <w:rsid w:val="002702F2"/>
    <w:rsid w:val="002827DE"/>
    <w:rsid w:val="002B010C"/>
    <w:rsid w:val="002B6D92"/>
    <w:rsid w:val="002E3230"/>
    <w:rsid w:val="002F3E83"/>
    <w:rsid w:val="0030059D"/>
    <w:rsid w:val="00306106"/>
    <w:rsid w:val="00310148"/>
    <w:rsid w:val="00311BC3"/>
    <w:rsid w:val="00325FC3"/>
    <w:rsid w:val="003468DE"/>
    <w:rsid w:val="00353142"/>
    <w:rsid w:val="00360D7F"/>
    <w:rsid w:val="00372105"/>
    <w:rsid w:val="0037711C"/>
    <w:rsid w:val="00377AF8"/>
    <w:rsid w:val="003858B7"/>
    <w:rsid w:val="00387AB7"/>
    <w:rsid w:val="00390F7E"/>
    <w:rsid w:val="003B00AB"/>
    <w:rsid w:val="003B3B00"/>
    <w:rsid w:val="003B7910"/>
    <w:rsid w:val="003C1D77"/>
    <w:rsid w:val="003E73E3"/>
    <w:rsid w:val="003F4E1D"/>
    <w:rsid w:val="00414718"/>
    <w:rsid w:val="00422159"/>
    <w:rsid w:val="0042325C"/>
    <w:rsid w:val="00426B2E"/>
    <w:rsid w:val="00432DD5"/>
    <w:rsid w:val="00450743"/>
    <w:rsid w:val="0046348C"/>
    <w:rsid w:val="00464290"/>
    <w:rsid w:val="004671E7"/>
    <w:rsid w:val="00470983"/>
    <w:rsid w:val="00476C7D"/>
    <w:rsid w:val="00490F13"/>
    <w:rsid w:val="00491EF8"/>
    <w:rsid w:val="004A33E1"/>
    <w:rsid w:val="004B7F9B"/>
    <w:rsid w:val="004C01BF"/>
    <w:rsid w:val="004C653F"/>
    <w:rsid w:val="004D1F13"/>
    <w:rsid w:val="004D3267"/>
    <w:rsid w:val="004D335C"/>
    <w:rsid w:val="004F3B68"/>
    <w:rsid w:val="004F5EDE"/>
    <w:rsid w:val="004F7B0F"/>
    <w:rsid w:val="004F7EC1"/>
    <w:rsid w:val="005033AD"/>
    <w:rsid w:val="00511964"/>
    <w:rsid w:val="00517E18"/>
    <w:rsid w:val="00532E57"/>
    <w:rsid w:val="00534AEF"/>
    <w:rsid w:val="00536B40"/>
    <w:rsid w:val="005459DB"/>
    <w:rsid w:val="00554DFE"/>
    <w:rsid w:val="00597126"/>
    <w:rsid w:val="00597382"/>
    <w:rsid w:val="005A479D"/>
    <w:rsid w:val="005B4BAD"/>
    <w:rsid w:val="005C0878"/>
    <w:rsid w:val="005F118B"/>
    <w:rsid w:val="005F58AE"/>
    <w:rsid w:val="00605735"/>
    <w:rsid w:val="0065452F"/>
    <w:rsid w:val="00660C2B"/>
    <w:rsid w:val="00667757"/>
    <w:rsid w:val="00692062"/>
    <w:rsid w:val="006A5AE6"/>
    <w:rsid w:val="006B2D1A"/>
    <w:rsid w:val="006B7C6D"/>
    <w:rsid w:val="006C377C"/>
    <w:rsid w:val="006E066C"/>
    <w:rsid w:val="006E463B"/>
    <w:rsid w:val="006F6D6E"/>
    <w:rsid w:val="00700C8D"/>
    <w:rsid w:val="0070359F"/>
    <w:rsid w:val="00713C18"/>
    <w:rsid w:val="00723A47"/>
    <w:rsid w:val="007262DB"/>
    <w:rsid w:val="0074324D"/>
    <w:rsid w:val="00743E35"/>
    <w:rsid w:val="0075038D"/>
    <w:rsid w:val="007520DA"/>
    <w:rsid w:val="0075241F"/>
    <w:rsid w:val="007553E1"/>
    <w:rsid w:val="00761191"/>
    <w:rsid w:val="00763CCA"/>
    <w:rsid w:val="00766DE6"/>
    <w:rsid w:val="0076729C"/>
    <w:rsid w:val="0077028A"/>
    <w:rsid w:val="00783EFC"/>
    <w:rsid w:val="007B6C06"/>
    <w:rsid w:val="007E02BE"/>
    <w:rsid w:val="007E4B2D"/>
    <w:rsid w:val="007F0C03"/>
    <w:rsid w:val="007F5EB7"/>
    <w:rsid w:val="00805CA4"/>
    <w:rsid w:val="0081405D"/>
    <w:rsid w:val="0083633F"/>
    <w:rsid w:val="00836F26"/>
    <w:rsid w:val="00837FCC"/>
    <w:rsid w:val="00844D4B"/>
    <w:rsid w:val="00845509"/>
    <w:rsid w:val="00846315"/>
    <w:rsid w:val="00857689"/>
    <w:rsid w:val="008750E9"/>
    <w:rsid w:val="00875863"/>
    <w:rsid w:val="008851FA"/>
    <w:rsid w:val="00885987"/>
    <w:rsid w:val="0089500C"/>
    <w:rsid w:val="008975BF"/>
    <w:rsid w:val="008B07C0"/>
    <w:rsid w:val="008B20B0"/>
    <w:rsid w:val="008B75FD"/>
    <w:rsid w:val="008D0CF7"/>
    <w:rsid w:val="008D7CB6"/>
    <w:rsid w:val="008E42B0"/>
    <w:rsid w:val="008F2A11"/>
    <w:rsid w:val="008F6DB0"/>
    <w:rsid w:val="00901B84"/>
    <w:rsid w:val="00905E35"/>
    <w:rsid w:val="009457F9"/>
    <w:rsid w:val="00976132"/>
    <w:rsid w:val="00994EC2"/>
    <w:rsid w:val="00995B31"/>
    <w:rsid w:val="00997156"/>
    <w:rsid w:val="009A11A1"/>
    <w:rsid w:val="009B35B2"/>
    <w:rsid w:val="009B645C"/>
    <w:rsid w:val="009D2389"/>
    <w:rsid w:val="009F4ECD"/>
    <w:rsid w:val="00A44E17"/>
    <w:rsid w:val="00A6352D"/>
    <w:rsid w:val="00A768B9"/>
    <w:rsid w:val="00A7697E"/>
    <w:rsid w:val="00AB7B67"/>
    <w:rsid w:val="00AC2967"/>
    <w:rsid w:val="00AD460B"/>
    <w:rsid w:val="00AF2D6C"/>
    <w:rsid w:val="00AF32C3"/>
    <w:rsid w:val="00AF33EE"/>
    <w:rsid w:val="00B0127F"/>
    <w:rsid w:val="00B637C5"/>
    <w:rsid w:val="00B70DCD"/>
    <w:rsid w:val="00B81F52"/>
    <w:rsid w:val="00B8297F"/>
    <w:rsid w:val="00BA3983"/>
    <w:rsid w:val="00BD586B"/>
    <w:rsid w:val="00BE09FA"/>
    <w:rsid w:val="00BE2526"/>
    <w:rsid w:val="00BE75B5"/>
    <w:rsid w:val="00C12778"/>
    <w:rsid w:val="00C32971"/>
    <w:rsid w:val="00C36D69"/>
    <w:rsid w:val="00C37865"/>
    <w:rsid w:val="00C41168"/>
    <w:rsid w:val="00C45AE2"/>
    <w:rsid w:val="00C544DF"/>
    <w:rsid w:val="00C773B3"/>
    <w:rsid w:val="00C814D3"/>
    <w:rsid w:val="00C94459"/>
    <w:rsid w:val="00C9561F"/>
    <w:rsid w:val="00C95BB1"/>
    <w:rsid w:val="00CA2506"/>
    <w:rsid w:val="00CA5229"/>
    <w:rsid w:val="00CB161E"/>
    <w:rsid w:val="00CB32F0"/>
    <w:rsid w:val="00CB45AA"/>
    <w:rsid w:val="00CC1EE5"/>
    <w:rsid w:val="00CC3AD6"/>
    <w:rsid w:val="00CC62FA"/>
    <w:rsid w:val="00CC6702"/>
    <w:rsid w:val="00CD55EB"/>
    <w:rsid w:val="00CE7E6B"/>
    <w:rsid w:val="00CF7E3B"/>
    <w:rsid w:val="00D13FE1"/>
    <w:rsid w:val="00D17DF9"/>
    <w:rsid w:val="00D30538"/>
    <w:rsid w:val="00D32F35"/>
    <w:rsid w:val="00D3418E"/>
    <w:rsid w:val="00D359B5"/>
    <w:rsid w:val="00D55925"/>
    <w:rsid w:val="00D624CB"/>
    <w:rsid w:val="00D62C89"/>
    <w:rsid w:val="00D70C4B"/>
    <w:rsid w:val="00D77DFF"/>
    <w:rsid w:val="00D837C8"/>
    <w:rsid w:val="00D84870"/>
    <w:rsid w:val="00D97AC1"/>
    <w:rsid w:val="00DA063F"/>
    <w:rsid w:val="00DB0F7C"/>
    <w:rsid w:val="00DD16CE"/>
    <w:rsid w:val="00DF3D81"/>
    <w:rsid w:val="00E03AF1"/>
    <w:rsid w:val="00E21C31"/>
    <w:rsid w:val="00E33EAB"/>
    <w:rsid w:val="00E35396"/>
    <w:rsid w:val="00E41FF4"/>
    <w:rsid w:val="00E42FF4"/>
    <w:rsid w:val="00E46FB8"/>
    <w:rsid w:val="00E51257"/>
    <w:rsid w:val="00E62D0C"/>
    <w:rsid w:val="00E97085"/>
    <w:rsid w:val="00EB1DC8"/>
    <w:rsid w:val="00EB539E"/>
    <w:rsid w:val="00EE2A65"/>
    <w:rsid w:val="00EE5D77"/>
    <w:rsid w:val="00EF5448"/>
    <w:rsid w:val="00EF5810"/>
    <w:rsid w:val="00F14A78"/>
    <w:rsid w:val="00F27A4F"/>
    <w:rsid w:val="00F304A1"/>
    <w:rsid w:val="00F42C39"/>
    <w:rsid w:val="00F437EE"/>
    <w:rsid w:val="00F6027E"/>
    <w:rsid w:val="00F702C1"/>
    <w:rsid w:val="00F70F16"/>
    <w:rsid w:val="00F80FA7"/>
    <w:rsid w:val="00F84237"/>
    <w:rsid w:val="00FA1070"/>
    <w:rsid w:val="00FA7959"/>
    <w:rsid w:val="00FB1162"/>
    <w:rsid w:val="00FB4E9D"/>
    <w:rsid w:val="00FF2549"/>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1DB30"/>
  <w15:docId w15:val="{EB88621F-530D-463B-A8D2-7A3888D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FF4"/>
  </w:style>
  <w:style w:type="paragraph" w:styleId="Heading2">
    <w:name w:val="heading 2"/>
    <w:basedOn w:val="Normal"/>
    <w:next w:val="Normal"/>
    <w:link w:val="Heading2Char"/>
    <w:qFormat/>
    <w:rsid w:val="0046348C"/>
    <w:pPr>
      <w:keepNext/>
      <w:jc w:val="center"/>
      <w:outlineLvl w:val="1"/>
    </w:pPr>
    <w:rPr>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BB1"/>
    <w:rPr>
      <w:sz w:val="22"/>
    </w:rPr>
  </w:style>
  <w:style w:type="paragraph" w:customStyle="1" w:styleId="normalquestion">
    <w:name w:val="normal question"/>
    <w:basedOn w:val="Normal"/>
    <w:rsid w:val="00C95BB1"/>
    <w:pPr>
      <w:tabs>
        <w:tab w:val="left" w:pos="1440"/>
        <w:tab w:val="left" w:pos="3600"/>
        <w:tab w:val="left" w:pos="5040"/>
        <w:tab w:val="left" w:pos="5400"/>
        <w:tab w:val="left" w:pos="7920"/>
        <w:tab w:val="left" w:pos="10080"/>
      </w:tabs>
      <w:ind w:left="5400" w:hanging="5400"/>
    </w:pPr>
    <w:rPr>
      <w:rFonts w:ascii="Times New" w:hAnsi="Times New"/>
    </w:rPr>
  </w:style>
  <w:style w:type="paragraph" w:styleId="BodyText2">
    <w:name w:val="Body Text 2"/>
    <w:basedOn w:val="Normal"/>
    <w:rsid w:val="00C95BB1"/>
    <w:rPr>
      <w:sz w:val="24"/>
    </w:rPr>
  </w:style>
  <w:style w:type="paragraph" w:styleId="BalloonText">
    <w:name w:val="Balloon Text"/>
    <w:basedOn w:val="Normal"/>
    <w:semiHidden/>
    <w:rsid w:val="00D97AC1"/>
    <w:rPr>
      <w:rFonts w:ascii="Tahoma" w:hAnsi="Tahoma" w:cs="Tahoma"/>
      <w:sz w:val="16"/>
      <w:szCs w:val="16"/>
    </w:rPr>
  </w:style>
  <w:style w:type="character" w:styleId="Hyperlink">
    <w:name w:val="Hyperlink"/>
    <w:uiPriority w:val="99"/>
    <w:semiHidden/>
    <w:unhideWhenUsed/>
    <w:rsid w:val="007F0C03"/>
    <w:rPr>
      <w:color w:val="0000FF"/>
      <w:u w:val="single"/>
    </w:rPr>
  </w:style>
  <w:style w:type="character" w:styleId="FollowedHyperlink">
    <w:name w:val="FollowedHyperlink"/>
    <w:uiPriority w:val="99"/>
    <w:semiHidden/>
    <w:unhideWhenUsed/>
    <w:rsid w:val="00306106"/>
    <w:rPr>
      <w:color w:val="800080"/>
      <w:u w:val="single"/>
    </w:rPr>
  </w:style>
  <w:style w:type="character" w:customStyle="1" w:styleId="Heading2Char">
    <w:name w:val="Heading 2 Char"/>
    <w:link w:val="Heading2"/>
    <w:rsid w:val="0046348C"/>
    <w:rPr>
      <w:b/>
      <w:u w:val="single"/>
    </w:rPr>
  </w:style>
  <w:style w:type="paragraph" w:styleId="Header">
    <w:name w:val="header"/>
    <w:basedOn w:val="Normal"/>
    <w:link w:val="HeaderChar"/>
    <w:uiPriority w:val="99"/>
    <w:unhideWhenUsed/>
    <w:rsid w:val="0046348C"/>
    <w:pPr>
      <w:tabs>
        <w:tab w:val="center" w:pos="4680"/>
        <w:tab w:val="right" w:pos="9360"/>
      </w:tabs>
    </w:pPr>
  </w:style>
  <w:style w:type="character" w:customStyle="1" w:styleId="HeaderChar">
    <w:name w:val="Header Char"/>
    <w:basedOn w:val="DefaultParagraphFont"/>
    <w:link w:val="Header"/>
    <w:uiPriority w:val="99"/>
    <w:rsid w:val="0046348C"/>
  </w:style>
  <w:style w:type="paragraph" w:styleId="Footer">
    <w:name w:val="footer"/>
    <w:basedOn w:val="Normal"/>
    <w:link w:val="FooterChar"/>
    <w:uiPriority w:val="99"/>
    <w:unhideWhenUsed/>
    <w:rsid w:val="0046348C"/>
    <w:pPr>
      <w:tabs>
        <w:tab w:val="center" w:pos="4680"/>
        <w:tab w:val="right" w:pos="9360"/>
      </w:tabs>
    </w:pPr>
  </w:style>
  <w:style w:type="character" w:customStyle="1" w:styleId="FooterChar">
    <w:name w:val="Footer Char"/>
    <w:basedOn w:val="DefaultParagraphFont"/>
    <w:link w:val="Footer"/>
    <w:uiPriority w:val="99"/>
    <w:rsid w:val="0046348C"/>
  </w:style>
  <w:style w:type="paragraph" w:styleId="ListParagraph">
    <w:name w:val="List Paragraph"/>
    <w:basedOn w:val="Normal"/>
    <w:uiPriority w:val="34"/>
    <w:qFormat/>
    <w:rsid w:val="00E03AF1"/>
    <w:pPr>
      <w:ind w:left="720"/>
    </w:pPr>
  </w:style>
  <w:style w:type="character" w:styleId="CommentReference">
    <w:name w:val="annotation reference"/>
    <w:uiPriority w:val="99"/>
    <w:semiHidden/>
    <w:unhideWhenUsed/>
    <w:rsid w:val="002E3230"/>
    <w:rPr>
      <w:sz w:val="16"/>
      <w:szCs w:val="16"/>
    </w:rPr>
  </w:style>
  <w:style w:type="paragraph" w:styleId="CommentText">
    <w:name w:val="annotation text"/>
    <w:basedOn w:val="Normal"/>
    <w:link w:val="CommentTextChar"/>
    <w:uiPriority w:val="99"/>
    <w:semiHidden/>
    <w:unhideWhenUsed/>
    <w:rsid w:val="002E3230"/>
  </w:style>
  <w:style w:type="character" w:customStyle="1" w:styleId="CommentTextChar">
    <w:name w:val="Comment Text Char"/>
    <w:basedOn w:val="DefaultParagraphFont"/>
    <w:link w:val="CommentText"/>
    <w:uiPriority w:val="99"/>
    <w:semiHidden/>
    <w:rsid w:val="002E3230"/>
  </w:style>
  <w:style w:type="paragraph" w:styleId="CommentSubject">
    <w:name w:val="annotation subject"/>
    <w:basedOn w:val="CommentText"/>
    <w:next w:val="CommentText"/>
    <w:link w:val="CommentSubjectChar"/>
    <w:uiPriority w:val="99"/>
    <w:semiHidden/>
    <w:unhideWhenUsed/>
    <w:rsid w:val="002E3230"/>
    <w:rPr>
      <w:b/>
      <w:bCs/>
      <w:lang w:val="x-none" w:eastAsia="x-none"/>
    </w:rPr>
  </w:style>
  <w:style w:type="character" w:customStyle="1" w:styleId="CommentSubjectChar">
    <w:name w:val="Comment Subject Char"/>
    <w:link w:val="CommentSubject"/>
    <w:uiPriority w:val="99"/>
    <w:semiHidden/>
    <w:rsid w:val="002E3230"/>
    <w:rPr>
      <w:b/>
      <w:bCs/>
    </w:rPr>
  </w:style>
  <w:style w:type="character" w:styleId="PlaceholderText">
    <w:name w:val="Placeholder Text"/>
    <w:basedOn w:val="DefaultParagraphFont"/>
    <w:uiPriority w:val="99"/>
    <w:semiHidden/>
    <w:rsid w:val="00BE2526"/>
    <w:rPr>
      <w:color w:val="808080"/>
    </w:rPr>
  </w:style>
  <w:style w:type="table" w:styleId="TableGrid">
    <w:name w:val="Table Grid"/>
    <w:basedOn w:val="TableNormal"/>
    <w:uiPriority w:val="59"/>
    <w:rsid w:val="00C1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CB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781">
      <w:bodyDiv w:val="1"/>
      <w:marLeft w:val="0"/>
      <w:marRight w:val="0"/>
      <w:marTop w:val="0"/>
      <w:marBottom w:val="0"/>
      <w:divBdr>
        <w:top w:val="none" w:sz="0" w:space="0" w:color="auto"/>
        <w:left w:val="none" w:sz="0" w:space="0" w:color="auto"/>
        <w:bottom w:val="none" w:sz="0" w:space="0" w:color="auto"/>
        <w:right w:val="none" w:sz="0" w:space="0" w:color="auto"/>
      </w:divBdr>
    </w:div>
    <w:div w:id="493378641">
      <w:bodyDiv w:val="1"/>
      <w:marLeft w:val="0"/>
      <w:marRight w:val="0"/>
      <w:marTop w:val="0"/>
      <w:marBottom w:val="0"/>
      <w:divBdr>
        <w:top w:val="none" w:sz="0" w:space="0" w:color="auto"/>
        <w:left w:val="none" w:sz="0" w:space="0" w:color="auto"/>
        <w:bottom w:val="none" w:sz="0" w:space="0" w:color="auto"/>
        <w:right w:val="none" w:sz="0" w:space="0" w:color="auto"/>
      </w:divBdr>
    </w:div>
    <w:div w:id="673336421">
      <w:bodyDiv w:val="1"/>
      <w:marLeft w:val="0"/>
      <w:marRight w:val="0"/>
      <w:marTop w:val="0"/>
      <w:marBottom w:val="0"/>
      <w:divBdr>
        <w:top w:val="none" w:sz="0" w:space="0" w:color="auto"/>
        <w:left w:val="none" w:sz="0" w:space="0" w:color="auto"/>
        <w:bottom w:val="none" w:sz="0" w:space="0" w:color="auto"/>
        <w:right w:val="none" w:sz="0" w:space="0" w:color="auto"/>
      </w:divBdr>
    </w:div>
    <w:div w:id="1489202886">
      <w:bodyDiv w:val="1"/>
      <w:marLeft w:val="0"/>
      <w:marRight w:val="0"/>
      <w:marTop w:val="0"/>
      <w:marBottom w:val="0"/>
      <w:divBdr>
        <w:top w:val="none" w:sz="0" w:space="0" w:color="auto"/>
        <w:left w:val="none" w:sz="0" w:space="0" w:color="auto"/>
        <w:bottom w:val="none" w:sz="0" w:space="0" w:color="auto"/>
        <w:right w:val="none" w:sz="0" w:space="0" w:color="auto"/>
      </w:divBdr>
    </w:div>
    <w:div w:id="1668823936">
      <w:bodyDiv w:val="1"/>
      <w:marLeft w:val="0"/>
      <w:marRight w:val="0"/>
      <w:marTop w:val="0"/>
      <w:marBottom w:val="0"/>
      <w:divBdr>
        <w:top w:val="none" w:sz="0" w:space="0" w:color="auto"/>
        <w:left w:val="none" w:sz="0" w:space="0" w:color="auto"/>
        <w:bottom w:val="none" w:sz="0" w:space="0" w:color="auto"/>
        <w:right w:val="none" w:sz="0" w:space="0" w:color="auto"/>
      </w:divBdr>
    </w:div>
    <w:div w:id="1985424034">
      <w:bodyDiv w:val="1"/>
      <w:marLeft w:val="0"/>
      <w:marRight w:val="0"/>
      <w:marTop w:val="0"/>
      <w:marBottom w:val="0"/>
      <w:divBdr>
        <w:top w:val="none" w:sz="0" w:space="0" w:color="auto"/>
        <w:left w:val="none" w:sz="0" w:space="0" w:color="auto"/>
        <w:bottom w:val="none" w:sz="0" w:space="0" w:color="auto"/>
        <w:right w:val="none" w:sz="0" w:space="0" w:color="auto"/>
      </w:divBdr>
    </w:div>
    <w:div w:id="20537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DE96-2382-4306-9BA4-0DE8E698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9582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WHI Ancillary Study Intake form for Clinical Coordinating Center</vt:lpstr>
    </vt:vector>
  </TitlesOfParts>
  <Company>WHI</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 Ancillary Study Intake form for Clinical Coordinating Center</dc:title>
  <dc:creator>whi</dc:creator>
  <cp:lastModifiedBy>Silverman, Allison</cp:lastModifiedBy>
  <cp:revision>3</cp:revision>
  <cp:lastPrinted>2014-11-05T20:47:00Z</cp:lastPrinted>
  <dcterms:created xsi:type="dcterms:W3CDTF">2022-05-26T21:55:00Z</dcterms:created>
  <dcterms:modified xsi:type="dcterms:W3CDTF">2022-05-26T22:03:00Z</dcterms:modified>
</cp:coreProperties>
</file>